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РФ N 240, Госатомнадзора РФ N 65, Госкомэкологии РФ N 289 от 21.06.1999</w:t>
              <w:br/>
              <w:t xml:space="preserve">"Об утверждении типовых форм радиационно - гигиенических паспортов"</w:t>
              <w:br/>
              <w:t xml:space="preserve">(Зарегистрировано в Минюсте РФ 12.07.1999 N 1830)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РФ 12 июля 1999 г. N 1830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  <w:t xml:space="preserve">N 240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НАДЗОР РОССИИ ПО ЯДЕРНОЙ</w:t>
      </w:r>
    </w:p>
    <w:p>
      <w:pPr>
        <w:pStyle w:val="2"/>
        <w:jc w:val="center"/>
      </w:pPr>
      <w:r>
        <w:rPr>
          <w:sz w:val="24"/>
        </w:rPr>
        <w:t xml:space="preserve">И РАДИАЦИОННОЙ БЕЗОПАСНОСТИ</w:t>
      </w:r>
    </w:p>
    <w:p>
      <w:pPr>
        <w:pStyle w:val="2"/>
        <w:jc w:val="center"/>
      </w:pPr>
      <w:r>
        <w:rPr>
          <w:sz w:val="24"/>
        </w:rPr>
        <w:t xml:space="preserve">N 65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ГОСУДАРСТВЕННЫЙ КОМИТЕТ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ПО ОХРАНЕ ОКРУЖАЮЩЕЙ СРЕДЫ</w:t>
      </w:r>
    </w:p>
    <w:p>
      <w:pPr>
        <w:pStyle w:val="2"/>
        <w:jc w:val="center"/>
      </w:pPr>
      <w:r>
        <w:rPr>
          <w:sz w:val="24"/>
        </w:rPr>
        <w:t xml:space="preserve">N 289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21 июня 1999 года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ТИПОВЫХ ФОРМ</w:t>
      </w:r>
    </w:p>
    <w:p>
      <w:pPr>
        <w:pStyle w:val="2"/>
        <w:jc w:val="center"/>
      </w:pPr>
      <w:r>
        <w:rPr>
          <w:sz w:val="24"/>
        </w:rPr>
        <w:t xml:space="preserve">РАДИАЦИОННО - ГИГИЕНИЧЕСКИХ ПАСПОРТОВ</w:t>
      </w:r>
    </w:p>
    <w:p>
      <w:pPr>
        <w:pStyle w:val="0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повышения радиационной безопасности населения и реализации </w:t>
      </w:r>
      <w:hyperlink w:history="0" r:id="rId8" w:tooltip="Постановление Правительства РФ от 28.01.1997 N 93 (ред. от 10.07.2014) &quot;О Порядке разработки радиационно-гигиенических паспортов организаций и территорий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28.01.97 N 93 "О порядке разработки радиационно - гигиенических паспортов организаций и территорий" (Собрание законодательства Российской Федерации, 1997, N 5, ст. 688) приказываем: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типовые формы радиационно - гигиенических паспортов организаций и территорий </w:t>
      </w:r>
      <w:hyperlink w:history="0" w:anchor="P44" w:tooltip="Приложение 1">
        <w:r>
          <w:rPr>
            <w:sz w:val="24"/>
            <w:color w:val="0000ff"/>
          </w:rPr>
          <w:t xml:space="preserve">(приложения 1,</w:t>
        </w:r>
      </w:hyperlink>
      <w:r>
        <w:rPr>
          <w:sz w:val="24"/>
        </w:rPr>
        <w:t xml:space="preserve"> </w:t>
      </w:r>
      <w:hyperlink w:history="0" w:anchor="P210" w:tooltip="Приложение 2">
        <w:r>
          <w:rPr>
            <w:sz w:val="24"/>
            <w:color w:val="0000ff"/>
          </w:rPr>
          <w:t xml:space="preserve">2).</w:t>
        </w:r>
      </w:hyperlink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Центрам госсанэпиднадзора в субъектах Российской Федерации, межрегиональным территориальным округам Федерального надзора России по ядерной и радиационной безопасности и территориальным органам Государственного комитета Российской Федерации по охране окружающей среды принять участие в организации работы по заполнению радиационно - гигиенических паспортов организаций и территорий в соответствии с утвержденными типовыми формами.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выполнением настоящего Приказа возложить на Первого заместителя Министра здравоохранения Российской Федерации Онищенко Г.Г., Заместителя Начальника Госатомнадзора России Жокина А.М., Заместителя Председателя Госкомэкологии России Соловьянова А.А.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И.о. Министра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В.И.СТАРОДУБОВ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Федерального</w:t>
      </w:r>
    </w:p>
    <w:p>
      <w:pPr>
        <w:pStyle w:val="0"/>
        <w:jc w:val="right"/>
      </w:pPr>
      <w:r>
        <w:rPr>
          <w:sz w:val="24"/>
        </w:rPr>
        <w:t xml:space="preserve">надзора России по ядерной</w:t>
      </w:r>
    </w:p>
    <w:p>
      <w:pPr>
        <w:pStyle w:val="0"/>
        <w:jc w:val="right"/>
      </w:pPr>
      <w:r>
        <w:rPr>
          <w:sz w:val="24"/>
        </w:rPr>
        <w:t xml:space="preserve">и радиационной безопасности</w:t>
      </w:r>
    </w:p>
    <w:p>
      <w:pPr>
        <w:pStyle w:val="0"/>
        <w:jc w:val="right"/>
      </w:pPr>
      <w:r>
        <w:rPr>
          <w:sz w:val="24"/>
        </w:rPr>
        <w:t xml:space="preserve">Ю.Г.ВИШНЕВСКИЙ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Государственного</w:t>
      </w:r>
    </w:p>
    <w:p>
      <w:pPr>
        <w:pStyle w:val="0"/>
        <w:jc w:val="right"/>
      </w:pPr>
      <w:r>
        <w:rPr>
          <w:sz w:val="24"/>
        </w:rPr>
        <w:t xml:space="preserve">комитета Российской Федерации</w:t>
      </w:r>
    </w:p>
    <w:p>
      <w:pPr>
        <w:pStyle w:val="0"/>
        <w:jc w:val="right"/>
      </w:pPr>
      <w:r>
        <w:rPr>
          <w:sz w:val="24"/>
        </w:rPr>
        <w:t xml:space="preserve">по охране окружающей среды</w:t>
      </w:r>
    </w:p>
    <w:p>
      <w:pPr>
        <w:pStyle w:val="0"/>
        <w:jc w:val="right"/>
      </w:pPr>
      <w:r>
        <w:rPr>
          <w:sz w:val="24"/>
        </w:rPr>
        <w:t xml:space="preserve">В.И.ДАНИЛОВ - ДАНИЛЬЯН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bookmarkStart w:id="44" w:name="P44"/>
    <w:bookmarkEnd w:id="44"/>
    <w:p>
      <w:pPr>
        <w:pStyle w:val="0"/>
        <w:outlineLvl w:val="0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Минздрава России,</w:t>
      </w:r>
    </w:p>
    <w:p>
      <w:pPr>
        <w:pStyle w:val="0"/>
        <w:jc w:val="right"/>
      </w:pPr>
      <w:r>
        <w:rPr>
          <w:sz w:val="24"/>
        </w:rPr>
        <w:t xml:space="preserve">Федерального надзора России по ядерной</w:t>
      </w:r>
    </w:p>
    <w:p>
      <w:pPr>
        <w:pStyle w:val="0"/>
        <w:jc w:val="right"/>
      </w:pPr>
      <w:r>
        <w:rPr>
          <w:sz w:val="24"/>
        </w:rPr>
        <w:t xml:space="preserve">и радиационной безопасности,</w:t>
      </w:r>
    </w:p>
    <w:p>
      <w:pPr>
        <w:pStyle w:val="0"/>
        <w:jc w:val="right"/>
      </w:pPr>
      <w:r>
        <w:rPr>
          <w:sz w:val="24"/>
        </w:rPr>
        <w:t xml:space="preserve">Государственного комитета РФ</w:t>
      </w:r>
    </w:p>
    <w:p>
      <w:pPr>
        <w:pStyle w:val="0"/>
        <w:jc w:val="right"/>
      </w:pPr>
      <w:r>
        <w:rPr>
          <w:sz w:val="24"/>
        </w:rPr>
        <w:t xml:space="preserve">по охране окружающей среды</w:t>
      </w:r>
    </w:p>
    <w:p>
      <w:pPr>
        <w:pStyle w:val="0"/>
        <w:jc w:val="right"/>
      </w:pPr>
      <w:r>
        <w:rPr>
          <w:sz w:val="24"/>
        </w:rPr>
        <w:t xml:space="preserve">21.06.99 N 240/65/289</w:t>
      </w:r>
    </w:p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ТИПОВАЯ ФОРМА</w:t>
      </w:r>
    </w:p>
    <w:p>
      <w:pPr>
        <w:pStyle w:val="1"/>
        <w:jc w:val="both"/>
      </w:pPr>
      <w:r>
        <w:rPr>
          <w:sz w:val="20"/>
        </w:rPr>
        <w:t xml:space="preserve">              РАДИАЦИОННО - ГИГИЕНИЧЕСКОГО ПАСПОРТА</w:t>
      </w:r>
    </w:p>
    <w:p>
      <w:pPr>
        <w:pStyle w:val="1"/>
        <w:jc w:val="both"/>
      </w:pPr>
      <w:r>
        <w:rPr>
          <w:sz w:val="20"/>
        </w:rPr>
        <w:t xml:space="preserve">                    ОРГАНИЗАЦИИ (ПРЕДПРИЯТИЯ)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Радиационно - гигиенический паспорт</w:t>
      </w:r>
    </w:p>
    <w:p>
      <w:pPr>
        <w:pStyle w:val="1"/>
        <w:jc w:val="both"/>
      </w:pPr>
      <w:r>
        <w:rPr>
          <w:sz w:val="20"/>
        </w:rPr>
        <w:t xml:space="preserve">        организации (предприятия), использующей источники</w:t>
      </w:r>
    </w:p>
    <w:p>
      <w:pPr>
        <w:pStyle w:val="1"/>
        <w:jc w:val="both"/>
      </w:pPr>
      <w:r>
        <w:rPr>
          <w:sz w:val="20"/>
        </w:rPr>
        <w:t xml:space="preserve">        ионизирующего излучения, по состоянию на ____ год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(представляется администрации субъекта</w:t>
      </w:r>
    </w:p>
    <w:p>
      <w:pPr>
        <w:pStyle w:val="1"/>
        <w:jc w:val="both"/>
      </w:pPr>
      <w:r>
        <w:rPr>
          <w:sz w:val="20"/>
        </w:rPr>
        <w:t xml:space="preserve">               Российской Федерации до 20 января)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Наименование организации (предприятия) 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Ведомственная принадлежность _____________________________________</w:t>
      </w:r>
    </w:p>
    <w:p>
      <w:pPr>
        <w:pStyle w:val="1"/>
        <w:jc w:val="both"/>
      </w:pPr>
      <w:r>
        <w:rPr>
          <w:sz w:val="20"/>
        </w:rPr>
        <w:t xml:space="preserve">Адрес организации (предприятия) 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Телефон администрации ________________________ факс ______________</w:t>
      </w:r>
    </w:p>
    <w:p>
      <w:pPr>
        <w:pStyle w:val="1"/>
        <w:jc w:val="both"/>
      </w:pPr>
      <w:r>
        <w:rPr>
          <w:sz w:val="20"/>
        </w:rPr>
        <w:t xml:space="preserve">Дата, номер и место регистрации Устава организации (предприятия)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Дата   выдачи  и номер  лицензии  на  право  работы  с источниками</w:t>
      </w:r>
    </w:p>
    <w:p>
      <w:pPr>
        <w:pStyle w:val="1"/>
        <w:jc w:val="both"/>
      </w:pPr>
      <w:r>
        <w:rPr>
          <w:sz w:val="20"/>
        </w:rPr>
        <w:t xml:space="preserve">ионизирующего излучения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Дата выдачи и регистрационный номер санитарного паспорта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 Характеристика  работ с использованием источников ионизирующего</w:t>
      </w:r>
    </w:p>
    <w:p>
      <w:pPr>
        <w:pStyle w:val="1"/>
        <w:jc w:val="both"/>
      </w:pPr>
      <w:r>
        <w:rPr>
          <w:sz w:val="20"/>
        </w:rPr>
        <w:t xml:space="preserve">излучения (далее по тексту ИИИ) в организации (предприятии)</w:t>
      </w:r>
    </w:p>
    <w:p>
      <w:pPr>
        <w:pStyle w:val="1"/>
        <w:jc w:val="both"/>
      </w:pPr>
      <w:r>
        <w:rPr>
          <w:sz w:val="20"/>
        </w:rPr>
        <w:t xml:space="preserve">1.1.   Вид   разрешенных   работ   с  ИИИ   (открытые,   закрытые,</w:t>
      </w:r>
    </w:p>
    <w:p>
      <w:pPr>
        <w:pStyle w:val="1"/>
        <w:jc w:val="both"/>
      </w:pPr>
      <w:r>
        <w:rPr>
          <w:sz w:val="20"/>
        </w:rPr>
        <w:t xml:space="preserve">генерирующие, эксплуатация ядерных установок) ____________________</w:t>
      </w:r>
    </w:p>
    <w:p>
      <w:pPr>
        <w:pStyle w:val="1"/>
        <w:jc w:val="both"/>
      </w:pPr>
      <w:r>
        <w:rPr>
          <w:sz w:val="20"/>
        </w:rPr>
        <w:t xml:space="preserve">и тип (ускоритель, радиоизотопные приборы и т.д. и т.п.)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1.2.  Основное  направление деятельности организации (предприятия)</w:t>
      </w:r>
    </w:p>
    <w:p>
      <w:pPr>
        <w:pStyle w:val="1"/>
        <w:jc w:val="both"/>
      </w:pPr>
      <w:r>
        <w:rPr>
          <w:sz w:val="20"/>
        </w:rPr>
        <w:t xml:space="preserve">по работе с ИИИ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1.3. Класс работ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 Характеристика  организации (предприятия)  как  потенциального</w:t>
      </w:r>
    </w:p>
    <w:p>
      <w:pPr>
        <w:pStyle w:val="1"/>
        <w:jc w:val="both"/>
      </w:pPr>
      <w:r>
        <w:rPr>
          <w:sz w:val="20"/>
        </w:rPr>
        <w:t xml:space="preserve">источника радиоактивного загрязнения окружающей среды</w:t>
      </w:r>
    </w:p>
    <w:p>
      <w:pPr>
        <w:pStyle w:val="1"/>
        <w:jc w:val="both"/>
      </w:pPr>
      <w:r>
        <w:rPr>
          <w:sz w:val="20"/>
        </w:rPr>
        <w:t xml:space="preserve">2.1. Превышение предельно допустимых выбросов радионуклидов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2.2. Превышение предельно допустимых сбросов радионуклидов 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2.3.  Среднегодовая мощность эквивалентной дозы внешнего излучения</w:t>
      </w:r>
    </w:p>
    <w:p>
      <w:pPr>
        <w:pStyle w:val="1"/>
        <w:jc w:val="both"/>
      </w:pPr>
      <w:r>
        <w:rPr>
          <w:sz w:val="20"/>
        </w:rPr>
        <w:t xml:space="preserve">на границе санитарно - защитной зоны ______________________ мкЗв/ч</w:t>
      </w:r>
    </w:p>
    <w:p>
      <w:pPr>
        <w:pStyle w:val="1"/>
        <w:jc w:val="both"/>
      </w:pPr>
      <w:r>
        <w:rPr>
          <w:sz w:val="20"/>
        </w:rPr>
        <w:t xml:space="preserve">2.4. Среднегодовая объемная (удельная) активность радионуклидов  в</w:t>
      </w:r>
    </w:p>
    <w:p>
      <w:pPr>
        <w:pStyle w:val="1"/>
        <w:jc w:val="both"/>
      </w:pPr>
      <w:r>
        <w:rPr>
          <w:sz w:val="20"/>
        </w:rPr>
        <w:t xml:space="preserve">воздухе, воде открытых водных объектов в санитарно - защитной зоне</w:t>
      </w:r>
    </w:p>
    <w:p>
      <w:pPr>
        <w:pStyle w:val="1"/>
        <w:jc w:val="both"/>
      </w:pPr>
      <w:r>
        <w:rPr>
          <w:sz w:val="20"/>
        </w:rPr>
        <w:t xml:space="preserve">(в  единицах  допустимой объемной активности для населения - далее</w:t>
      </w:r>
    </w:p>
    <w:p>
      <w:pPr>
        <w:pStyle w:val="1"/>
        <w:jc w:val="both"/>
      </w:pPr>
      <w:r>
        <w:rPr>
          <w:sz w:val="20"/>
        </w:rPr>
        <w:t xml:space="preserve">по тексту ДОАнас., допустимой удельной активности для населения  -</w:t>
      </w:r>
    </w:p>
    <w:p>
      <w:pPr>
        <w:pStyle w:val="1"/>
        <w:jc w:val="both"/>
      </w:pPr>
      <w:r>
        <w:rPr>
          <w:sz w:val="20"/>
        </w:rPr>
        <w:t xml:space="preserve">далее по  тексту ДУАнас.)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2.5. Среднегодовая удельная (объемная) активность радионуклидов  в</w:t>
      </w:r>
    </w:p>
    <w:p>
      <w:pPr>
        <w:pStyle w:val="1"/>
        <w:jc w:val="both"/>
      </w:pPr>
      <w:r>
        <w:rPr>
          <w:sz w:val="20"/>
        </w:rPr>
        <w:t xml:space="preserve">объектах  окружающей  среды  зоны  наблюдения по списку,  согласно</w:t>
      </w:r>
    </w:p>
    <w:p>
      <w:pPr>
        <w:pStyle w:val="1"/>
        <w:jc w:val="both"/>
      </w:pPr>
      <w:r>
        <w:rPr>
          <w:sz w:val="20"/>
        </w:rPr>
        <w:t xml:space="preserve">регламенту  контроля  (в единицах ДОАнас.  и ДУАнас.  для воздуха,</w:t>
      </w:r>
    </w:p>
    <w:p>
      <w:pPr>
        <w:pStyle w:val="1"/>
        <w:jc w:val="both"/>
      </w:pPr>
      <w:r>
        <w:rPr>
          <w:sz w:val="20"/>
        </w:rPr>
        <w:t xml:space="preserve">воды, пищевых продуктов) 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  Дозы  облучения  граждан  за  счет  деятельности  организации</w:t>
      </w:r>
    </w:p>
    <w:p>
      <w:pPr>
        <w:pStyle w:val="1"/>
        <w:jc w:val="both"/>
      </w:pPr>
      <w:r>
        <w:rPr>
          <w:sz w:val="20"/>
        </w:rPr>
        <w:t xml:space="preserve">(предприятия)</w:t>
      </w:r>
    </w:p>
    <w:p>
      <w:pPr>
        <w:pStyle w:val="1"/>
        <w:jc w:val="both"/>
      </w:pPr>
      <w:r>
        <w:rPr>
          <w:sz w:val="20"/>
        </w:rPr>
        <w:t xml:space="preserve">3.1. Годовые дозы облучения персонала:</w:t>
      </w:r>
    </w:p>
    <w:p>
      <w:pPr>
        <w:pStyle w:val="1"/>
        <w:jc w:val="both"/>
      </w:pPr>
      <w:r>
        <w:rPr>
          <w:sz w:val="20"/>
        </w:rPr>
        <w:t xml:space="preserve">-  лица,  работающие с техногенными источниками (далее по тексту -</w:t>
      </w:r>
    </w:p>
    <w:p>
      <w:pPr>
        <w:pStyle w:val="1"/>
        <w:jc w:val="both"/>
      </w:pPr>
      <w:r>
        <w:rPr>
          <w:sz w:val="20"/>
        </w:rPr>
        <w:t xml:space="preserve">группа А)</w:t>
      </w:r>
    </w:p>
    <w:p>
      <w:pPr>
        <w:pStyle w:val="1"/>
        <w:jc w:val="both"/>
      </w:pPr>
      <w:r>
        <w:rPr>
          <w:sz w:val="20"/>
        </w:rPr>
        <w:t xml:space="preserve">-  лица,   находящиеся  по  условиям  работы  в сфере  воздействия</w:t>
      </w:r>
    </w:p>
    <w:p>
      <w:pPr>
        <w:pStyle w:val="1"/>
        <w:jc w:val="both"/>
      </w:pPr>
      <w:r>
        <w:rPr>
          <w:sz w:val="20"/>
        </w:rPr>
        <w:t xml:space="preserve">техногенных источников (далее по тексту - группа Б)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по группе А │по группе Б</w:t>
      </w:r>
    </w:p>
    <w:p>
      <w:pPr>
        <w:pStyle w:val="1"/>
        <w:jc w:val="both"/>
      </w:pPr>
      <w:r>
        <w:rPr>
          <w:sz w:val="20"/>
        </w:rPr>
        <w:t xml:space="preserve">                                          ────────────┼───────────</w:t>
      </w:r>
    </w:p>
    <w:p>
      <w:pPr>
        <w:pStyle w:val="1"/>
        <w:jc w:val="both"/>
      </w:pPr>
      <w:r>
        <w:rPr>
          <w:sz w:val="20"/>
        </w:rPr>
        <w:t xml:space="preserve">- Средняя индивидуальная годовая                      │</w:t>
      </w:r>
    </w:p>
    <w:p>
      <w:pPr>
        <w:pStyle w:val="1"/>
        <w:jc w:val="both"/>
      </w:pPr>
      <w:r>
        <w:rPr>
          <w:sz w:val="20"/>
        </w:rPr>
        <w:t xml:space="preserve">  эффективная доза, мЗв                   ────────────┼───────────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- Годовая эффективная коллективная                    │</w:t>
      </w:r>
    </w:p>
    <w:p>
      <w:pPr>
        <w:pStyle w:val="1"/>
        <w:jc w:val="both"/>
      </w:pPr>
      <w:r>
        <w:rPr>
          <w:sz w:val="20"/>
        </w:rPr>
        <w:t xml:space="preserve">  доза, чел. - Зв                         ────────────┼───────────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- Количество лиц с превышениями                       │</w:t>
      </w:r>
    </w:p>
    <w:p>
      <w:pPr>
        <w:pStyle w:val="1"/>
        <w:jc w:val="both"/>
      </w:pPr>
      <w:r>
        <w:rPr>
          <w:sz w:val="20"/>
        </w:rPr>
        <w:t xml:space="preserve">  основных дозовых пределов для                       │</w:t>
      </w:r>
    </w:p>
    <w:p>
      <w:pPr>
        <w:pStyle w:val="1"/>
        <w:jc w:val="both"/>
      </w:pPr>
      <w:r>
        <w:rPr>
          <w:sz w:val="20"/>
        </w:rPr>
        <w:t xml:space="preserve">  персонала:                              ────────────┴───────────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3.2. Численность населения, проживающего в зоне наблюдения: ______</w:t>
      </w:r>
    </w:p>
    <w:p>
      <w:pPr>
        <w:pStyle w:val="1"/>
        <w:jc w:val="both"/>
      </w:pPr>
      <w:r>
        <w:rPr>
          <w:sz w:val="20"/>
        </w:rPr>
        <w:t xml:space="preserve">3.3.   Годовые  дозы  облучения  населения,   проживающего  в зоне</w:t>
      </w:r>
    </w:p>
    <w:p>
      <w:pPr>
        <w:pStyle w:val="1"/>
        <w:jc w:val="both"/>
      </w:pPr>
      <w:r>
        <w:rPr>
          <w:sz w:val="20"/>
        </w:rPr>
        <w:t xml:space="preserve">наблюдения, за счет деятельности организации (предприятия):</w:t>
      </w:r>
    </w:p>
    <w:p>
      <w:pPr>
        <w:pStyle w:val="1"/>
        <w:jc w:val="both"/>
      </w:pPr>
      <w:r>
        <w:rPr>
          <w:sz w:val="20"/>
        </w:rPr>
        <w:t xml:space="preserve">- Средняя индивидуальная годовая эффективная доза, мЗв ___________</w:t>
      </w:r>
    </w:p>
    <w:p>
      <w:pPr>
        <w:pStyle w:val="1"/>
        <w:jc w:val="both"/>
      </w:pPr>
      <w:r>
        <w:rPr>
          <w:sz w:val="20"/>
        </w:rPr>
        <w:t xml:space="preserve">- Годовая эффективная коллективная доза, чел. - Зв _______________</w:t>
      </w:r>
    </w:p>
    <w:p>
      <w:pPr>
        <w:pStyle w:val="1"/>
        <w:jc w:val="both"/>
      </w:pPr>
      <w:r>
        <w:rPr>
          <w:sz w:val="20"/>
        </w:rPr>
        <w:t xml:space="preserve">-  Количество  лиц  с превышениями  основных  дозовых пределов для</w:t>
      </w:r>
    </w:p>
    <w:p>
      <w:pPr>
        <w:pStyle w:val="1"/>
        <w:jc w:val="both"/>
      </w:pPr>
      <w:r>
        <w:rPr>
          <w:sz w:val="20"/>
        </w:rPr>
        <w:t xml:space="preserve">населения __________________</w:t>
      </w:r>
    </w:p>
    <w:p>
      <w:pPr>
        <w:pStyle w:val="1"/>
        <w:jc w:val="both"/>
      </w:pPr>
      <w:r>
        <w:rPr>
          <w:sz w:val="20"/>
        </w:rPr>
        <w:t xml:space="preserve">3.3.(*) Годовые дозы медицинского облучения населения (заполняется</w:t>
      </w:r>
    </w:p>
    <w:p>
      <w:pPr>
        <w:pStyle w:val="1"/>
        <w:jc w:val="both"/>
      </w:pPr>
      <w:r>
        <w:rPr>
          <w:sz w:val="20"/>
        </w:rPr>
        <w:t xml:space="preserve">только медицинскими организациями)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┌───────────────────┬──────────┬───────────────────┬─────────────┐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│Количество│Средняя эффективная│Коллективная │</w:t>
      </w:r>
    </w:p>
    <w:p>
      <w:pPr>
        <w:pStyle w:val="1"/>
        <w:jc w:val="both"/>
      </w:pPr>
      <w:r>
        <w:rPr>
          <w:sz w:val="20"/>
        </w:rPr>
        <w:t xml:space="preserve">│                   │ процедур │  доза (мЗв) за 1  │    доза,    │</w:t>
      </w:r>
    </w:p>
    <w:p>
      <w:pPr>
        <w:pStyle w:val="1"/>
        <w:jc w:val="both"/>
      </w:pPr>
      <w:r>
        <w:rPr>
          <w:sz w:val="20"/>
        </w:rPr>
        <w:t xml:space="preserve">│                   │  за год  │     процедуру     │чел. - Зв/год│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├───────────────────┼──────────┼───────────────────┼─────────────┤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│Рентгенографические│          │                   │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├───────────────────┼──────────┼───────────────────┼─────────────┤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│Рентгеноскопические│          │                   │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├───────────────────┼──────────┼───────────────────┼─────────────┤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│Радионуклидные     │          │                   │             │</w:t>
      </w:r>
    </w:p>
    <w:p>
      <w:pPr>
        <w:pStyle w:val="1"/>
        <w:jc w:val="both"/>
      </w:pPr>
      <w:r>
        <w:rPr>
          <w:sz w:val="20"/>
        </w:rPr>
        <w:t xml:space="preserve">└───────────────────┴──────────┴───────────────────┴─────────────┘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4. Оценка эффективности мероприятий  по  обеспечению  радиационной</w:t>
      </w:r>
    </w:p>
    <w:p>
      <w:pPr>
        <w:pStyle w:val="1"/>
        <w:jc w:val="both"/>
      </w:pPr>
      <w:r>
        <w:rPr>
          <w:sz w:val="20"/>
        </w:rPr>
        <w:t xml:space="preserve">безопасности и выполнению норм,  правил и гигиенических нормативов</w:t>
      </w:r>
    </w:p>
    <w:p>
      <w:pPr>
        <w:pStyle w:val="1"/>
        <w:jc w:val="both"/>
      </w:pPr>
      <w:r>
        <w:rPr>
          <w:sz w:val="20"/>
        </w:rPr>
        <w:t xml:space="preserve">в области радиационной безопасности 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Радиационные аварии, происшествия 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6. Наличие планов мероприятий по ликвидации  радиационных  аварий,</w:t>
      </w:r>
    </w:p>
    <w:p>
      <w:pPr>
        <w:pStyle w:val="1"/>
        <w:jc w:val="both"/>
      </w:pPr>
      <w:r>
        <w:rPr>
          <w:sz w:val="20"/>
        </w:rPr>
        <w:t xml:space="preserve">происшествий и их последствий, наличие средств и сил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Подпись и должность лица, заполняющего радиационно - гигиенический</w:t>
      </w:r>
    </w:p>
    <w:p>
      <w:pPr>
        <w:pStyle w:val="1"/>
        <w:jc w:val="both"/>
      </w:pPr>
      <w:r>
        <w:rPr>
          <w:sz w:val="20"/>
        </w:rPr>
        <w:t xml:space="preserve">паспорт   и  ответственного   за   радиационную   безопасность   в</w:t>
      </w:r>
    </w:p>
    <w:p>
      <w:pPr>
        <w:pStyle w:val="1"/>
        <w:jc w:val="both"/>
      </w:pPr>
      <w:r>
        <w:rPr>
          <w:sz w:val="20"/>
        </w:rPr>
        <w:t xml:space="preserve">организации (предприятии)</w:t>
      </w:r>
    </w:p>
    <w:p>
      <w:pPr>
        <w:pStyle w:val="1"/>
        <w:jc w:val="both"/>
      </w:pPr>
      <w:r>
        <w:rPr>
          <w:sz w:val="20"/>
        </w:rPr>
        <w:t xml:space="preserve">_______________________</w:t>
      </w:r>
    </w:p>
    <w:p>
      <w:pPr>
        <w:pStyle w:val="1"/>
        <w:jc w:val="both"/>
      </w:pPr>
      <w:r>
        <w:rPr>
          <w:sz w:val="20"/>
        </w:rPr>
        <w:t xml:space="preserve">      (Должность)</w:t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7.  Параметры,  по  которым  превышены радиационные показатели для</w:t>
      </w:r>
    </w:p>
    <w:p>
      <w:pPr>
        <w:pStyle w:val="1"/>
        <w:jc w:val="both"/>
      </w:pPr>
      <w:r>
        <w:rPr>
          <w:sz w:val="20"/>
        </w:rPr>
        <w:t xml:space="preserve">нормальной   эксплуатации   по  оценке  администрации  организации</w:t>
      </w:r>
    </w:p>
    <w:p>
      <w:pPr>
        <w:pStyle w:val="1"/>
        <w:jc w:val="both"/>
      </w:pPr>
      <w:r>
        <w:rPr>
          <w:sz w:val="20"/>
        </w:rPr>
        <w:t xml:space="preserve">(предприятия) за отчетный год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Дата и подпись руководителя организации (предприятия):</w:t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8. Заключение  территориальной  (района,  округа)  Государственной</w:t>
      </w:r>
    </w:p>
    <w:p>
      <w:pPr>
        <w:pStyle w:val="1"/>
        <w:jc w:val="both"/>
      </w:pPr>
      <w:r>
        <w:rPr>
          <w:sz w:val="20"/>
        </w:rPr>
        <w:t xml:space="preserve">санитарно - эпидемиологической службы Российской Федерации, оценка</w:t>
      </w:r>
    </w:p>
    <w:p>
      <w:pPr>
        <w:pStyle w:val="1"/>
        <w:jc w:val="both"/>
      </w:pPr>
      <w:r>
        <w:rPr>
          <w:sz w:val="20"/>
        </w:rPr>
        <w:t xml:space="preserve">индивидуального     и    коллективного     рисков    возникновения</w:t>
      </w:r>
    </w:p>
    <w:p>
      <w:pPr>
        <w:pStyle w:val="1"/>
        <w:jc w:val="both"/>
      </w:pPr>
      <w:r>
        <w:rPr>
          <w:sz w:val="20"/>
        </w:rPr>
        <w:t xml:space="preserve">стохастических эффектов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государственный санитарный врач территории</w:t>
      </w:r>
    </w:p>
    <w:p>
      <w:pPr>
        <w:pStyle w:val="1"/>
        <w:jc w:val="both"/>
      </w:pPr>
      <w:r>
        <w:rPr>
          <w:sz w:val="20"/>
        </w:rPr>
        <w:t xml:space="preserve">(района, округа)</w:t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   заключением   Государственной  санитарно  - эпидемиологической</w:t>
      </w:r>
    </w:p>
    <w:p>
      <w:pPr>
        <w:pStyle w:val="1"/>
        <w:jc w:val="both"/>
      </w:pPr>
      <w:r>
        <w:rPr>
          <w:sz w:val="20"/>
        </w:rPr>
        <w:t xml:space="preserve">службы  Российской  Федерации  ознакомлен руководитель организации</w:t>
      </w:r>
    </w:p>
    <w:p>
      <w:pPr>
        <w:pStyle w:val="1"/>
        <w:jc w:val="both"/>
      </w:pPr>
      <w:r>
        <w:rPr>
          <w:sz w:val="20"/>
        </w:rPr>
        <w:t xml:space="preserve">(предприятия):</w:t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(Дата)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bookmarkStart w:id="210" w:name="P210"/>
    <w:bookmarkEnd w:id="210"/>
    <w:p>
      <w:pPr>
        <w:pStyle w:val="0"/>
        <w:outlineLvl w:val="0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Минздрава России,</w:t>
      </w:r>
    </w:p>
    <w:p>
      <w:pPr>
        <w:pStyle w:val="0"/>
        <w:jc w:val="right"/>
      </w:pPr>
      <w:r>
        <w:rPr>
          <w:sz w:val="24"/>
        </w:rPr>
        <w:t xml:space="preserve">Федерального надзора России по ядерной</w:t>
      </w:r>
    </w:p>
    <w:p>
      <w:pPr>
        <w:pStyle w:val="0"/>
        <w:jc w:val="right"/>
      </w:pPr>
      <w:r>
        <w:rPr>
          <w:sz w:val="24"/>
        </w:rPr>
        <w:t xml:space="preserve">и радиационной безопасности,</w:t>
      </w:r>
    </w:p>
    <w:p>
      <w:pPr>
        <w:pStyle w:val="0"/>
        <w:jc w:val="right"/>
      </w:pPr>
      <w:r>
        <w:rPr>
          <w:sz w:val="24"/>
        </w:rPr>
        <w:t xml:space="preserve">Государственного комитета РФ</w:t>
      </w:r>
    </w:p>
    <w:p>
      <w:pPr>
        <w:pStyle w:val="0"/>
        <w:jc w:val="right"/>
      </w:pPr>
      <w:r>
        <w:rPr>
          <w:sz w:val="24"/>
        </w:rPr>
        <w:t xml:space="preserve">по охране окружающей среды</w:t>
      </w:r>
    </w:p>
    <w:p>
      <w:pPr>
        <w:pStyle w:val="0"/>
        <w:jc w:val="right"/>
      </w:pPr>
      <w:r>
        <w:rPr>
          <w:sz w:val="24"/>
        </w:rPr>
        <w:t xml:space="preserve">21.06.99 N 240/65/289</w:t>
      </w:r>
    </w:p>
    <w:p>
      <w:pPr>
        <w:pStyle w:val="0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ТИПОВАЯ ФОРМА</w:t>
      </w:r>
    </w:p>
    <w:p>
      <w:pPr>
        <w:pStyle w:val="1"/>
        <w:jc w:val="both"/>
      </w:pPr>
      <w:r>
        <w:rPr>
          <w:sz w:val="20"/>
        </w:rPr>
        <w:t xml:space="preserve">        РАДИАЦИОННО - ГИГИЕНИЧЕСКОГО ПАСПОРТА ТЕРРИТОРИИ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Радиационно - гигиенический паспорт территории</w:t>
      </w:r>
    </w:p>
    <w:p>
      <w:pPr>
        <w:pStyle w:val="1"/>
        <w:jc w:val="both"/>
      </w:pPr>
      <w:r>
        <w:rPr>
          <w:sz w:val="20"/>
        </w:rPr>
        <w:t xml:space="preserve">                  по состоянию на ________ год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Название территории субъекта Российской Федерации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Число жителей 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Площадь территории субъекта Российской Федерации _____________ км2</w:t>
      </w:r>
    </w:p>
    <w:p>
      <w:pPr>
        <w:pStyle w:val="1"/>
        <w:jc w:val="both"/>
      </w:pPr>
      <w:r>
        <w:rPr>
          <w:sz w:val="20"/>
        </w:rPr>
        <w:t xml:space="preserve">Телефон администрации _____________________ факс _________________</w:t>
      </w:r>
    </w:p>
    <w:p>
      <w:pPr>
        <w:pStyle w:val="1"/>
        <w:jc w:val="both"/>
      </w:pPr>
      <w:r>
        <w:rPr>
          <w:sz w:val="20"/>
        </w:rPr>
        <w:t xml:space="preserve">1.   Перечень   объектов,   использующих  источники  ионизирующего</w:t>
      </w:r>
    </w:p>
    <w:p>
      <w:pPr>
        <w:pStyle w:val="1"/>
        <w:jc w:val="both"/>
      </w:pPr>
      <w:r>
        <w:rPr>
          <w:sz w:val="20"/>
        </w:rPr>
        <w:t xml:space="preserve">излучения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  Общая   характеристика   объектов,   использующих   источники</w:t>
      </w:r>
    </w:p>
    <w:p>
      <w:pPr>
        <w:pStyle w:val="1"/>
        <w:jc w:val="both"/>
      </w:pPr>
      <w:r>
        <w:rPr>
          <w:sz w:val="20"/>
        </w:rPr>
        <w:t xml:space="preserve">ионизирующего излучения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Характеристика радиоактивного загрязнения окружающей среды:</w:t>
      </w:r>
    </w:p>
    <w:p>
      <w:pPr>
        <w:pStyle w:val="1"/>
        <w:jc w:val="both"/>
      </w:pPr>
      <w:r>
        <w:rPr>
          <w:sz w:val="20"/>
        </w:rPr>
        <w:t xml:space="preserve">3.1. Плотность загрязнения почвы</w:t>
      </w:r>
    </w:p>
    <w:p>
      <w:pPr>
        <w:pStyle w:val="1"/>
        <w:jc w:val="both"/>
      </w:pPr>
      <w:r>
        <w:rPr>
          <w:sz w:val="20"/>
        </w:rPr>
        <w:t xml:space="preserve">Цезий-137</w:t>
      </w:r>
    </w:p>
    <w:p>
      <w:pPr>
        <w:pStyle w:val="1"/>
        <w:jc w:val="both"/>
      </w:pPr>
      <w:r>
        <w:rPr>
          <w:sz w:val="20"/>
        </w:rPr>
        <w:t xml:space="preserve">     мин. ______________ среднее ______________ макс. ____________</w:t>
      </w:r>
    </w:p>
    <w:p>
      <w:pPr>
        <w:pStyle w:val="1"/>
        <w:jc w:val="both"/>
      </w:pPr>
      <w:r>
        <w:rPr>
          <w:sz w:val="20"/>
        </w:rPr>
        <w:t xml:space="preserve">Стронций-90</w:t>
      </w:r>
    </w:p>
    <w:p>
      <w:pPr>
        <w:pStyle w:val="1"/>
        <w:jc w:val="both"/>
      </w:pPr>
      <w:r>
        <w:rPr>
          <w:sz w:val="20"/>
        </w:rPr>
        <w:t xml:space="preserve">     мин. ______________ среднее ______________ макс. ____________</w:t>
      </w:r>
    </w:p>
    <w:p>
      <w:pPr>
        <w:pStyle w:val="1"/>
        <w:jc w:val="both"/>
      </w:pPr>
      <w:r>
        <w:rPr>
          <w:sz w:val="20"/>
        </w:rPr>
        <w:t xml:space="preserve">Плутоний-239 и другие</w:t>
      </w:r>
    </w:p>
    <w:p>
      <w:pPr>
        <w:pStyle w:val="1"/>
        <w:jc w:val="both"/>
      </w:pPr>
      <w:r>
        <w:rPr>
          <w:sz w:val="20"/>
        </w:rPr>
        <w:t xml:space="preserve">     мин. ______________ среднее ______________ макс. ____________</w:t>
      </w:r>
    </w:p>
    <w:p>
      <w:pPr>
        <w:pStyle w:val="1"/>
        <w:jc w:val="both"/>
      </w:pPr>
      <w:r>
        <w:rPr>
          <w:sz w:val="20"/>
        </w:rPr>
        <w:t xml:space="preserve">3.2.   Объемная  активность  радиоактивных  веществ  в атмосферном</w:t>
      </w:r>
    </w:p>
    <w:p>
      <w:pPr>
        <w:pStyle w:val="1"/>
        <w:jc w:val="both"/>
      </w:pPr>
      <w:r>
        <w:rPr>
          <w:sz w:val="20"/>
        </w:rPr>
        <w:t xml:space="preserve">воздухе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3.3.  Удельная  активность  радиоактивных  веществ в воде открытых</w:t>
      </w:r>
    </w:p>
    <w:p>
      <w:pPr>
        <w:pStyle w:val="1"/>
        <w:jc w:val="both"/>
      </w:pPr>
      <w:r>
        <w:rPr>
          <w:sz w:val="20"/>
        </w:rPr>
        <w:t xml:space="preserve">водоемов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3.4. Удельная активность радиоактивных веществ в  воде  источников</w:t>
      </w:r>
    </w:p>
    <w:p>
      <w:pPr>
        <w:pStyle w:val="1"/>
        <w:jc w:val="both"/>
      </w:pPr>
      <w:r>
        <w:rPr>
          <w:sz w:val="20"/>
        </w:rPr>
        <w:t xml:space="preserve">питьевого водоснабжения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3.5. Удельная активность радиоактивных веществ в пищевых продуктах</w:t>
      </w:r>
    </w:p>
    <w:p>
      <w:pPr>
        <w:pStyle w:val="1"/>
        <w:jc w:val="both"/>
      </w:pPr>
      <w:r>
        <w:rPr>
          <w:sz w:val="20"/>
        </w:rPr>
        <w:t xml:space="preserve">местного производства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3.6.  Удельная  эффективная  активность  радиоактивных  веществ  в</w:t>
      </w:r>
    </w:p>
    <w:p>
      <w:pPr>
        <w:pStyle w:val="1"/>
        <w:jc w:val="both"/>
      </w:pPr>
      <w:r>
        <w:rPr>
          <w:sz w:val="20"/>
        </w:rPr>
        <w:t xml:space="preserve">строительных материалах из местного сырья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Наличие на территории радиационных аномалий и загрязнений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Структура облучения населения при медицинских процедурах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┌───────────────────┬──────────┬───────────────────┬─────────────┐</w:t>
      </w:r>
    </w:p>
    <w:p>
      <w:pPr>
        <w:pStyle w:val="1"/>
        <w:jc w:val="both"/>
      </w:pPr>
      <w:r>
        <w:rPr>
          <w:sz w:val="20"/>
        </w:rPr>
        <w:t xml:space="preserve">│                   │Количество│Средняя эффективная│Коллективная │</w:t>
      </w:r>
    </w:p>
    <w:p>
      <w:pPr>
        <w:pStyle w:val="1"/>
        <w:jc w:val="both"/>
      </w:pPr>
      <w:r>
        <w:rPr>
          <w:sz w:val="20"/>
        </w:rPr>
        <w:t xml:space="preserve">│                   │ процедур │  доза (мЗв) за 1  │    доза,    │</w:t>
      </w:r>
    </w:p>
    <w:p>
      <w:pPr>
        <w:pStyle w:val="1"/>
        <w:jc w:val="both"/>
      </w:pPr>
      <w:r>
        <w:rPr>
          <w:sz w:val="20"/>
        </w:rPr>
        <w:t xml:space="preserve">│                   │  за год  │     процедуру     │чел. - Зв/год│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├───────────────────┼──────────┼───────────────────┼─────────────┤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│рентгенографические│          │                   │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├───────────────────┼──────────┼───────────────────┼─────────────┤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│рентгеноскопические│          │                   │             │</w:t>
      </w:r>
    </w:p>
    <w:p>
      <w:pPr>
        <w:pStyle w:val="1"/>
        <w:jc w:val="both"/>
      </w:pPr>
      <w:r>
        <w:rPr>
          <w:sz w:val="20"/>
        </w:rPr>
        <w:t xml:space="preserve">├───────────────────┼──────────┼───────────────────┼─────────────┤</w:t>
      </w:r>
    </w:p>
    <w:p>
      <w:pPr>
        <w:pStyle w:val="1"/>
        <w:jc w:val="both"/>
      </w:pPr>
      <w:r>
        <w:rPr>
          <w:sz w:val="20"/>
        </w:rPr>
        <w:t xml:space="preserve">│радионуклидные     │          │                   │             │</w:t>
      </w:r>
    </w:p>
    <w:p>
      <w:pPr>
        <w:pStyle w:val="1"/>
        <w:jc w:val="both"/>
      </w:pPr>
      <w:r>
        <w:rPr>
          <w:sz w:val="20"/>
        </w:rPr>
        <w:t xml:space="preserve">└───────────────────┴──────────┴───────────────────┴─────────────┘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6.  Анализ  доз  облучения  населения,  в  т.ч.  персонала  - лиц,</w:t>
      </w:r>
    </w:p>
    <w:p>
      <w:pPr>
        <w:pStyle w:val="1"/>
        <w:jc w:val="both"/>
      </w:pPr>
      <w:r>
        <w:rPr>
          <w:sz w:val="20"/>
        </w:rPr>
        <w:t xml:space="preserve">работающих  с техногенными  источниками  (далее по тексту - группа</w:t>
      </w:r>
    </w:p>
    <w:p>
      <w:pPr>
        <w:pStyle w:val="1"/>
        <w:jc w:val="both"/>
      </w:pPr>
      <w:r>
        <w:rPr>
          <w:sz w:val="20"/>
        </w:rPr>
        <w:t xml:space="preserve">А), и лиц,  находящихся по условиям  работы  в  сфере  воздействия</w:t>
      </w:r>
    </w:p>
    <w:p>
      <w:pPr>
        <w:pStyle w:val="1"/>
        <w:jc w:val="both"/>
      </w:pPr>
      <w:r>
        <w:rPr>
          <w:sz w:val="20"/>
        </w:rPr>
        <w:t xml:space="preserve">техногенных источников (далее по тексту - группа Б)</w:t>
      </w:r>
    </w:p>
    <w:p>
      <w:pPr>
        <w:pStyle w:val="1"/>
        <w:jc w:val="both"/>
      </w:pPr>
      <w:r>
        <w:rPr>
          <w:sz w:val="20"/>
        </w:rPr>
        <w:t xml:space="preserve">6.1. Годовые дозы облучения персонала: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по группе А │по группе Б</w:t>
      </w:r>
    </w:p>
    <w:p>
      <w:pPr>
        <w:pStyle w:val="1"/>
        <w:jc w:val="both"/>
      </w:pPr>
      <w:r>
        <w:rPr>
          <w:sz w:val="20"/>
        </w:rPr>
        <w:t xml:space="preserve">                                          ────────────┼───────────</w:t>
      </w:r>
    </w:p>
    <w:p>
      <w:pPr>
        <w:pStyle w:val="1"/>
        <w:jc w:val="both"/>
      </w:pPr>
      <w:r>
        <w:rPr>
          <w:sz w:val="20"/>
        </w:rPr>
        <w:t xml:space="preserve">- Средняя индивидуальная годовая                      │</w:t>
      </w:r>
    </w:p>
    <w:p>
      <w:pPr>
        <w:pStyle w:val="1"/>
        <w:jc w:val="both"/>
      </w:pPr>
      <w:r>
        <w:rPr>
          <w:sz w:val="20"/>
        </w:rPr>
        <w:t xml:space="preserve">  эффективная доза, мЗв                   ────────────┼───────────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- Годовая эффективная коллективная                    │</w:t>
      </w:r>
    </w:p>
    <w:p>
      <w:pPr>
        <w:pStyle w:val="1"/>
        <w:jc w:val="both"/>
      </w:pPr>
      <w:r>
        <w:rPr>
          <w:sz w:val="20"/>
        </w:rPr>
        <w:t xml:space="preserve">  доза, чел. - Зв                         ────────────┼───────────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│</w:t>
      </w:r>
    </w:p>
    <w:p>
      <w:pPr>
        <w:pStyle w:val="1"/>
        <w:jc w:val="both"/>
      </w:pPr>
      <w:r>
        <w:rPr>
          <w:sz w:val="20"/>
        </w:rPr>
        <w:t xml:space="preserve">- Количество лиц с превышениями                       │</w:t>
      </w:r>
    </w:p>
    <w:p>
      <w:pPr>
        <w:pStyle w:val="1"/>
        <w:jc w:val="both"/>
      </w:pPr>
      <w:r>
        <w:rPr>
          <w:sz w:val="20"/>
        </w:rPr>
        <w:t xml:space="preserve">  основных дозовых пределов для                       │</w:t>
      </w:r>
    </w:p>
    <w:p>
      <w:pPr>
        <w:pStyle w:val="1"/>
        <w:jc w:val="both"/>
      </w:pPr>
      <w:r>
        <w:rPr>
          <w:sz w:val="20"/>
        </w:rPr>
        <w:t xml:space="preserve">  персонала:                              ────────────┴───────────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6.2. Численность населения, проживающего в зонах наблюдения: _____</w:t>
      </w:r>
    </w:p>
    <w:p>
      <w:pPr>
        <w:pStyle w:val="1"/>
        <w:jc w:val="both"/>
      </w:pPr>
      <w:r>
        <w:rPr>
          <w:sz w:val="20"/>
        </w:rPr>
        <w:t xml:space="preserve">- Средняя индивидуальная годовая эффективная доза, мЗв  __________</w:t>
      </w:r>
    </w:p>
    <w:p>
      <w:pPr>
        <w:pStyle w:val="1"/>
        <w:jc w:val="both"/>
      </w:pPr>
      <w:r>
        <w:rPr>
          <w:sz w:val="20"/>
        </w:rPr>
        <w:t xml:space="preserve">- Годовая эффективная коллективная доза, чел. - Зв _______________</w:t>
      </w:r>
    </w:p>
    <w:p>
      <w:pPr>
        <w:pStyle w:val="1"/>
        <w:jc w:val="both"/>
      </w:pPr>
      <w:r>
        <w:rPr>
          <w:sz w:val="20"/>
        </w:rPr>
        <w:t xml:space="preserve">-  Количество  лиц  с превышением  основных  дозовых  пределов для</w:t>
      </w:r>
    </w:p>
    <w:p>
      <w:pPr>
        <w:pStyle w:val="1"/>
        <w:jc w:val="both"/>
      </w:pPr>
      <w:r>
        <w:rPr>
          <w:sz w:val="20"/>
        </w:rPr>
        <w:t xml:space="preserve">населения _____________________</w:t>
      </w:r>
    </w:p>
    <w:p>
      <w:pPr>
        <w:pStyle w:val="1"/>
        <w:jc w:val="both"/>
      </w:pPr>
      <w:r>
        <w:rPr>
          <w:sz w:val="20"/>
        </w:rPr>
        <w:t xml:space="preserve">6.3.  Структура  годовой  эффективной  коллективной дозы населения</w:t>
      </w:r>
    </w:p>
    <w:p>
      <w:pPr>
        <w:pStyle w:val="1"/>
        <w:jc w:val="both"/>
      </w:pPr>
      <w:r>
        <w:rPr>
          <w:sz w:val="20"/>
        </w:rPr>
        <w:t xml:space="preserve">(чел. - Зв) от:</w:t>
      </w:r>
    </w:p>
    <w:p>
      <w:pPr>
        <w:pStyle w:val="1"/>
        <w:jc w:val="both"/>
      </w:pPr>
      <w:r>
        <w:rPr>
          <w:sz w:val="20"/>
        </w:rPr>
        <w:t xml:space="preserve">а) деятельности предприятий, использующих</w:t>
      </w:r>
    </w:p>
    <w:p>
      <w:pPr>
        <w:pStyle w:val="1"/>
        <w:jc w:val="both"/>
      </w:pPr>
      <w:r>
        <w:rPr>
          <w:sz w:val="20"/>
        </w:rPr>
        <w:t xml:space="preserve">   источники ионизирующего излучения      ________________________</w:t>
      </w:r>
    </w:p>
    <w:p>
      <w:pPr>
        <w:pStyle w:val="1"/>
        <w:jc w:val="both"/>
      </w:pPr>
      <w:r>
        <w:rPr>
          <w:sz w:val="20"/>
        </w:rPr>
        <w:t xml:space="preserve">б) глобальных выпадений                   ________________________</w:t>
      </w:r>
    </w:p>
    <w:p>
      <w:pPr>
        <w:pStyle w:val="1"/>
        <w:jc w:val="both"/>
      </w:pPr>
      <w:r>
        <w:rPr>
          <w:sz w:val="20"/>
        </w:rPr>
        <w:t xml:space="preserve">в) естественных источников                ________________________</w:t>
      </w:r>
    </w:p>
    <w:p>
      <w:pPr>
        <w:pStyle w:val="1"/>
        <w:jc w:val="both"/>
      </w:pPr>
      <w:r>
        <w:rPr>
          <w:sz w:val="20"/>
        </w:rPr>
        <w:t xml:space="preserve">г) медицинских исследований               ________________________</w:t>
      </w:r>
    </w:p>
    <w:p>
      <w:pPr>
        <w:pStyle w:val="1"/>
        <w:jc w:val="both"/>
      </w:pPr>
      <w:r>
        <w:rPr>
          <w:sz w:val="20"/>
        </w:rPr>
        <w:t xml:space="preserve">д) радиационных аварий и происшествий     ________________________</w:t>
      </w:r>
    </w:p>
    <w:p>
      <w:pPr>
        <w:pStyle w:val="1"/>
        <w:jc w:val="both"/>
      </w:pPr>
      <w:r>
        <w:rPr>
          <w:sz w:val="20"/>
        </w:rPr>
        <w:t xml:space="preserve">7. Количество радиационных аварий и происшествий _________________</w:t>
      </w:r>
    </w:p>
    <w:p>
      <w:pPr>
        <w:pStyle w:val="1"/>
        <w:jc w:val="both"/>
      </w:pPr>
      <w:r>
        <w:rPr>
          <w:sz w:val="20"/>
        </w:rPr>
        <w:t xml:space="preserve">8. Наличие случаев лучевой патологии (число заболеваний в год) ___</w:t>
      </w:r>
    </w:p>
    <w:p>
      <w:pPr>
        <w:pStyle w:val="1"/>
        <w:jc w:val="both"/>
      </w:pPr>
      <w:r>
        <w:rPr>
          <w:sz w:val="20"/>
        </w:rPr>
        <w:t xml:space="preserve">9.  Анализ  мероприятий по обеспечению радиационной безопасности и</w:t>
      </w:r>
    </w:p>
    <w:p>
      <w:pPr>
        <w:pStyle w:val="1"/>
        <w:jc w:val="both"/>
      </w:pPr>
      <w:r>
        <w:rPr>
          <w:sz w:val="20"/>
        </w:rPr>
        <w:t xml:space="preserve">выполнению  норм,   правил  и гигиенических  нормативов  в области</w:t>
      </w:r>
    </w:p>
    <w:p>
      <w:pPr>
        <w:pStyle w:val="1"/>
        <w:jc w:val="both"/>
      </w:pPr>
      <w:r>
        <w:rPr>
          <w:sz w:val="20"/>
        </w:rPr>
        <w:t xml:space="preserve">радиационной безопасности за год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10.  Наличие  соответствующей структуры у администрации территории</w:t>
      </w:r>
    </w:p>
    <w:p>
      <w:pPr>
        <w:pStyle w:val="1"/>
        <w:jc w:val="both"/>
      </w:pPr>
      <w:r>
        <w:rPr>
          <w:sz w:val="20"/>
        </w:rPr>
        <w:t xml:space="preserve">субъекта  РФ  для  ликвидации  радиационных аварий и происшествий,</w:t>
      </w:r>
    </w:p>
    <w:p>
      <w:pPr>
        <w:pStyle w:val="1"/>
        <w:jc w:val="both"/>
      </w:pPr>
      <w:r>
        <w:rPr>
          <w:sz w:val="20"/>
        </w:rPr>
        <w:t xml:space="preserve">наличие средств и сил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Подпись и должность лица, заполняющего радиационно - гигиенический</w:t>
      </w:r>
    </w:p>
    <w:p>
      <w:pPr>
        <w:pStyle w:val="1"/>
        <w:jc w:val="both"/>
      </w:pPr>
      <w:r>
        <w:rPr>
          <w:sz w:val="20"/>
        </w:rPr>
        <w:t xml:space="preserve">паспорт территории (района, округа)</w:t>
      </w:r>
    </w:p>
    <w:p>
      <w:pPr>
        <w:pStyle w:val="1"/>
        <w:jc w:val="both"/>
      </w:pPr>
      <w:r>
        <w:rPr>
          <w:sz w:val="20"/>
        </w:rPr>
        <w:t xml:space="preserve">_______________________</w:t>
      </w:r>
    </w:p>
    <w:p>
      <w:pPr>
        <w:pStyle w:val="1"/>
        <w:jc w:val="both"/>
      </w:pPr>
      <w:r>
        <w:rPr>
          <w:sz w:val="20"/>
        </w:rPr>
        <w:t xml:space="preserve">      (Должность)</w:t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11. Оценка администрацией территории субъекта Российской Федерации</w:t>
      </w:r>
    </w:p>
    <w:p>
      <w:pPr>
        <w:pStyle w:val="1"/>
        <w:jc w:val="both"/>
      </w:pPr>
      <w:r>
        <w:rPr>
          <w:sz w:val="20"/>
        </w:rPr>
        <w:t xml:space="preserve">радиационной ситуации на территории в отчетном году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администрации территории</w:t>
      </w:r>
    </w:p>
    <w:p>
      <w:pPr>
        <w:pStyle w:val="1"/>
        <w:jc w:val="both"/>
      </w:pPr>
      <w:r>
        <w:rPr>
          <w:sz w:val="20"/>
        </w:rPr>
        <w:t xml:space="preserve">субъекта Российской Федерации</w:t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12.   Заключение  Государственной  санитарно  - эпидемиологической</w:t>
      </w:r>
    </w:p>
    <w:p>
      <w:pPr>
        <w:pStyle w:val="1"/>
        <w:jc w:val="both"/>
      </w:pPr>
      <w:r>
        <w:rPr>
          <w:sz w:val="20"/>
        </w:rPr>
        <w:t xml:space="preserve">службы  субъекта  Российской  Федерации,  оценка индивидуального и</w:t>
      </w:r>
    </w:p>
    <w:p>
      <w:pPr>
        <w:pStyle w:val="1"/>
        <w:jc w:val="both"/>
      </w:pPr>
      <w:r>
        <w:rPr>
          <w:sz w:val="20"/>
        </w:rPr>
        <w:t xml:space="preserve">коллективного рисков возникновения стохастических эффектов 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государственный санитарный врач</w:t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С   заключением   Государственной  санитарно  - эпидемиологической</w:t>
      </w:r>
    </w:p>
    <w:p>
      <w:pPr>
        <w:pStyle w:val="1"/>
        <w:jc w:val="both"/>
      </w:pPr>
      <w:r>
        <w:rPr>
          <w:sz w:val="20"/>
        </w:rPr>
        <w:t xml:space="preserve">службы   Российской   Федерации   ознакомлен  (должность,   Ф.И.О.</w:t>
      </w:r>
    </w:p>
    <w:p>
      <w:pPr>
        <w:pStyle w:val="1"/>
        <w:jc w:val="both"/>
      </w:pPr>
      <w:r>
        <w:rPr>
          <w:sz w:val="20"/>
        </w:rPr>
        <w:t xml:space="preserve">руководителя    администрации   территории   субъекта   Российской</w:t>
      </w:r>
    </w:p>
    <w:p>
      <w:pPr>
        <w:pStyle w:val="1"/>
        <w:jc w:val="both"/>
      </w:pPr>
      <w:r>
        <w:rPr>
          <w:sz w:val="20"/>
        </w:rPr>
        <w:t xml:space="preserve">Федерации) - 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   ____________________   _________________</w:t>
      </w:r>
    </w:p>
    <w:p>
      <w:pPr>
        <w:pStyle w:val="1"/>
        <w:jc w:val="both"/>
      </w:pPr>
      <w:r>
        <w:rPr>
          <w:sz w:val="20"/>
        </w:rPr>
        <w:t xml:space="preserve">   (Фамилия, И., О.)           (Подпись)               (Дата)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РФ N 240, Госатомнадзора РФ N 65, Госкомэкологии РФ N 289 от 21.06.1999</w:t>
            <w:br/>
            <w:t>"Об утверждении типовых форм 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165529&amp;date=20.07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РФ N 240, Госатомнадзора РФ N 65, Госкомэкологии РФ N 289 от 21.06.1999
"Об утверждении типовых форм радиационно - гигиенических паспортов"
(Зарегистрировано в Минюсте РФ 12.07.1999 N 1830)</dc:title>
  <dcterms:created xsi:type="dcterms:W3CDTF">2026-07-20T09:11:38Z</dcterms:created>
</cp:coreProperties>
</file>