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15" w:rsidRDefault="008F4715" w:rsidP="008F4715">
      <w:pPr>
        <w:pStyle w:val="ConsPlusTitle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ФЕДЕРАЛЬНАЯ СЛУЖБА РОССИИ ПО ГИДРОМЕТЕОРОЛОГИИ</w:t>
      </w:r>
    </w:p>
    <w:p w:rsidR="008F4715" w:rsidRDefault="008F4715" w:rsidP="008F471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МОНИТОРИНГУ ОКРУЖАЮЩЕЙ СРЕДЫ</w:t>
      </w:r>
    </w:p>
    <w:p w:rsidR="008F4715" w:rsidRDefault="008F4715" w:rsidP="008F4715">
      <w:pPr>
        <w:pStyle w:val="ConsPlusTitle"/>
        <w:jc w:val="center"/>
        <w:rPr>
          <w:sz w:val="20"/>
          <w:szCs w:val="20"/>
        </w:rPr>
      </w:pPr>
    </w:p>
    <w:p w:rsidR="008F4715" w:rsidRDefault="008F4715" w:rsidP="008F471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8F4715" w:rsidRDefault="008F4715" w:rsidP="008F471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21 января 2000 г. N 13</w:t>
      </w:r>
    </w:p>
    <w:p w:rsidR="008F4715" w:rsidRDefault="008F4715" w:rsidP="008F4715">
      <w:pPr>
        <w:pStyle w:val="ConsPlusTitle"/>
        <w:jc w:val="center"/>
        <w:rPr>
          <w:sz w:val="20"/>
          <w:szCs w:val="20"/>
        </w:rPr>
      </w:pPr>
    </w:p>
    <w:p w:rsidR="008F4715" w:rsidRDefault="008F4715" w:rsidP="008F471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ПОЛОЖЕНИЯ</w:t>
      </w:r>
    </w:p>
    <w:p w:rsidR="008F4715" w:rsidRDefault="008F4715" w:rsidP="008F471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ПОРЯДКЕ ОРГАНИЗАЦИИ, УЧЕТА И ФУНКЦИОНИРОВАНИЯ</w:t>
      </w:r>
    </w:p>
    <w:p w:rsidR="008F4715" w:rsidRDefault="008F4715" w:rsidP="008F471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ВЕДОМСТВЕННОЙ НАБЛЮДАТЕЛЬНОЙ СЕТИ</w:t>
      </w:r>
    </w:p>
    <w:p w:rsidR="008F4715" w:rsidRDefault="008F4715" w:rsidP="008F4715">
      <w:pPr>
        <w:pStyle w:val="ConsPlusNormal"/>
        <w:jc w:val="both"/>
      </w:pPr>
    </w:p>
    <w:p w:rsidR="008F4715" w:rsidRDefault="008F4715" w:rsidP="008F4715">
      <w:pPr>
        <w:pStyle w:val="ConsPlusNormal"/>
        <w:jc w:val="center"/>
      </w:pPr>
      <w:r>
        <w:t>(в ред. Приказа Росгидромета от 28.02.2007 N 61)</w:t>
      </w:r>
    </w:p>
    <w:p w:rsidR="008F4715" w:rsidRDefault="008F4715" w:rsidP="008F4715">
      <w:pPr>
        <w:pStyle w:val="ConsPlusNormal"/>
      </w:pPr>
    </w:p>
    <w:p w:rsidR="008F4715" w:rsidRDefault="008F4715" w:rsidP="008F4715">
      <w:pPr>
        <w:pStyle w:val="ConsPlusNormal"/>
        <w:ind w:firstLine="540"/>
        <w:jc w:val="both"/>
      </w:pPr>
      <w:r>
        <w:t>В соответствии с Планом мероприятий на 1999 год по реализации Постановления совместного расширенного заседания коллегии Росгидромета и Исполкома ОПАР от 20.01.99 N 2/1, утвержденного решением коллегии Росгидромета 10.02.99 N 4/5, и в целях совершенствования порядка организации, учета и функционирования ведомственной наблюдательной сети приказываю:</w:t>
      </w:r>
    </w:p>
    <w:p w:rsidR="008F4715" w:rsidRDefault="008F4715" w:rsidP="008F4715">
      <w:pPr>
        <w:pStyle w:val="ConsPlusNormal"/>
        <w:ind w:firstLine="540"/>
        <w:jc w:val="both"/>
      </w:pPr>
      <w:r>
        <w:t>1. Утвердить прилагаемое Положение о порядке организации, учета и функционирования ведомственной наблюдательной сети (далее - Положение).</w:t>
      </w:r>
    </w:p>
    <w:p w:rsidR="008F4715" w:rsidRDefault="008F4715" w:rsidP="008F4715">
      <w:pPr>
        <w:pStyle w:val="ConsPlusNormal"/>
        <w:ind w:firstLine="540"/>
        <w:jc w:val="both"/>
      </w:pPr>
      <w:r>
        <w:t>2. Начальникам управлений центрального аппарата, руководителям учреждений, предприятий и организаций Росгидромета принять Положение к руководству и исполнению.</w:t>
      </w:r>
    </w:p>
    <w:p w:rsidR="008F4715" w:rsidRDefault="008F4715" w:rsidP="008F4715">
      <w:pPr>
        <w:pStyle w:val="ConsPlusNormal"/>
        <w:ind w:firstLine="540"/>
        <w:jc w:val="both"/>
      </w:pPr>
      <w:r>
        <w:t>3. УРСА (В.М. Борисенко) направить установленным порядком на государственную регистрацию в Минюст России указанное Положение.</w:t>
      </w:r>
    </w:p>
    <w:p w:rsidR="008F4715" w:rsidRDefault="008F4715" w:rsidP="008F4715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Приказа возложить на заместителя Руководителя Росгидромета С.С. </w:t>
      </w:r>
      <w:proofErr w:type="spellStart"/>
      <w:r>
        <w:t>Ходкина</w:t>
      </w:r>
      <w:proofErr w:type="spellEnd"/>
      <w:r>
        <w:t>.</w:t>
      </w:r>
    </w:p>
    <w:p w:rsidR="008F4715" w:rsidRDefault="008F4715" w:rsidP="008F4715">
      <w:pPr>
        <w:pStyle w:val="ConsPlusNormal"/>
      </w:pPr>
    </w:p>
    <w:p w:rsidR="008F4715" w:rsidRDefault="008F4715" w:rsidP="008F4715">
      <w:pPr>
        <w:pStyle w:val="ConsPlusNormal"/>
        <w:jc w:val="right"/>
      </w:pPr>
      <w:r>
        <w:t>Руководитель Росгидромета</w:t>
      </w:r>
    </w:p>
    <w:p w:rsidR="008F4715" w:rsidRDefault="008F4715" w:rsidP="008F4715">
      <w:pPr>
        <w:pStyle w:val="ConsPlusNormal"/>
        <w:jc w:val="right"/>
      </w:pPr>
      <w:r>
        <w:t>А.И.БЕДРИЦКИЙ</w:t>
      </w:r>
    </w:p>
    <w:p w:rsidR="008F4715" w:rsidRDefault="008F4715" w:rsidP="008F4715">
      <w:pPr>
        <w:pStyle w:val="ConsPlusNormal"/>
      </w:pPr>
    </w:p>
    <w:p w:rsidR="008F4715" w:rsidRDefault="008F4715" w:rsidP="008F4715">
      <w:pPr>
        <w:pStyle w:val="ConsPlusNormal"/>
      </w:pPr>
    </w:p>
    <w:p w:rsidR="008F4715" w:rsidRDefault="008F4715" w:rsidP="008F4715">
      <w:pPr>
        <w:pStyle w:val="ConsPlusNormal"/>
      </w:pPr>
    </w:p>
    <w:p w:rsidR="008F4715" w:rsidRDefault="008F4715" w:rsidP="008F4715">
      <w:pPr>
        <w:pStyle w:val="ConsPlusNormal"/>
      </w:pPr>
    </w:p>
    <w:p w:rsidR="008F4715" w:rsidRDefault="008F4715" w:rsidP="008F4715">
      <w:pPr>
        <w:pStyle w:val="ConsPlusNormal"/>
      </w:pPr>
    </w:p>
    <w:p w:rsidR="008F4715" w:rsidRDefault="008F4715" w:rsidP="008F4715">
      <w:pPr>
        <w:pStyle w:val="ConsPlusNormal"/>
        <w:jc w:val="right"/>
      </w:pPr>
      <w:r>
        <w:t>Утверждено</w:t>
      </w:r>
    </w:p>
    <w:p w:rsidR="008F4715" w:rsidRDefault="008F4715" w:rsidP="008F4715">
      <w:pPr>
        <w:pStyle w:val="ConsPlusNormal"/>
        <w:jc w:val="right"/>
      </w:pPr>
      <w:r>
        <w:t>Приказом Росгидромета</w:t>
      </w:r>
    </w:p>
    <w:p w:rsidR="008F4715" w:rsidRDefault="008F4715" w:rsidP="008F4715">
      <w:pPr>
        <w:pStyle w:val="ConsPlusNormal"/>
        <w:jc w:val="right"/>
      </w:pPr>
      <w:r>
        <w:t>от 21 января 2000 г. N 13</w:t>
      </w:r>
    </w:p>
    <w:p w:rsidR="008F4715" w:rsidRDefault="008F4715" w:rsidP="008F4715">
      <w:pPr>
        <w:pStyle w:val="ConsPlusNormal"/>
      </w:pPr>
    </w:p>
    <w:p w:rsidR="008F4715" w:rsidRDefault="008F4715" w:rsidP="008F4715">
      <w:pPr>
        <w:pStyle w:val="ConsPlusTitle"/>
        <w:jc w:val="center"/>
        <w:rPr>
          <w:sz w:val="20"/>
          <w:szCs w:val="20"/>
        </w:rPr>
      </w:pPr>
      <w:bookmarkStart w:id="1" w:name="Par33"/>
      <w:bookmarkEnd w:id="1"/>
      <w:r>
        <w:rPr>
          <w:sz w:val="20"/>
          <w:szCs w:val="20"/>
        </w:rPr>
        <w:t>ПОЛОЖЕНИЕ</w:t>
      </w:r>
    </w:p>
    <w:p w:rsidR="008F4715" w:rsidRDefault="008F4715" w:rsidP="008F471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ПОРЯДКЕ ОРГАНИЗАЦИИ, УЧЕТА И ФУНКЦИОНИРОВАНИЯ</w:t>
      </w:r>
    </w:p>
    <w:p w:rsidR="008F4715" w:rsidRDefault="008F4715" w:rsidP="008F471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ВЕДОМСТВЕННОЙ НАБЛЮДАТЕЛЬНОЙ СЕТИ</w:t>
      </w:r>
    </w:p>
    <w:p w:rsidR="008F4715" w:rsidRDefault="008F4715" w:rsidP="008F4715">
      <w:pPr>
        <w:pStyle w:val="ConsPlusNormal"/>
        <w:jc w:val="both"/>
      </w:pPr>
    </w:p>
    <w:p w:rsidR="008F4715" w:rsidRDefault="008F4715" w:rsidP="008F4715">
      <w:pPr>
        <w:pStyle w:val="ConsPlusNormal"/>
        <w:jc w:val="center"/>
      </w:pPr>
      <w:r>
        <w:t>(в ред. Приказа Росгидромета от 28.02.2007 N 61)</w:t>
      </w:r>
    </w:p>
    <w:p w:rsidR="008F4715" w:rsidRDefault="008F4715" w:rsidP="008F4715">
      <w:pPr>
        <w:pStyle w:val="ConsPlusNormal"/>
      </w:pPr>
    </w:p>
    <w:p w:rsidR="008F4715" w:rsidRDefault="008F4715" w:rsidP="008F4715">
      <w:pPr>
        <w:pStyle w:val="ConsPlusNormal"/>
        <w:ind w:firstLine="540"/>
        <w:jc w:val="both"/>
      </w:pPr>
      <w:r>
        <w:t>Настоящее Положение устанавливает порядок организации, учета и функционирования стационарных и подвижных пунктов наблюдений, создаваемых министерствами и ведомствами Российской Федерации, осуществляющими деятельность в области гидрометеорологии и смежных с ней областях в соответствии с Федеральным законом "О гидрометеорологической службе" и в сотрудничестве с Росгидрометом.</w:t>
      </w:r>
    </w:p>
    <w:p w:rsidR="008F4715" w:rsidRDefault="008F4715" w:rsidP="008F4715">
      <w:pPr>
        <w:pStyle w:val="ConsPlusNormal"/>
        <w:ind w:firstLine="540"/>
        <w:jc w:val="both"/>
      </w:pPr>
      <w:r>
        <w:t xml:space="preserve">Целью установленных Положением требований является создание экономичной и эффективной ведомственной наблюдательной сети, дающей возможность существенно пополнить Единый государственный фонд данных о состоянии окружающей среды, ее загрязнении, обеспечение единства и сопоставимости методов наблюдений, непротиворечивости информационной продукции, а также обеспечение работ по стандартизации и метрологическому </w:t>
      </w:r>
      <w:proofErr w:type="gramStart"/>
      <w:r>
        <w:t>контролю за</w:t>
      </w:r>
      <w:proofErr w:type="gramEnd"/>
      <w:r>
        <w:t xml:space="preserve"> средствами измерений.</w:t>
      </w:r>
    </w:p>
    <w:p w:rsidR="008F4715" w:rsidRDefault="008F4715" w:rsidP="008F4715">
      <w:pPr>
        <w:pStyle w:val="ConsPlusNormal"/>
        <w:jc w:val="both"/>
      </w:pPr>
      <w:r>
        <w:t>(в ред. Приказа Росгидромета от 28.02.2007 N 61)</w:t>
      </w:r>
    </w:p>
    <w:p w:rsidR="008F4715" w:rsidRDefault="008F4715" w:rsidP="008F4715">
      <w:pPr>
        <w:pStyle w:val="ConsPlusNormal"/>
        <w:ind w:firstLine="540"/>
        <w:jc w:val="both"/>
      </w:pPr>
      <w:r>
        <w:t>Требования настоящего Положения распространяются также на любые иные юридические и физические лица, осуществляющие деятельность в области гидрометеорологии и смежных с ней областях.</w:t>
      </w:r>
    </w:p>
    <w:p w:rsidR="008F4715" w:rsidRDefault="008F4715" w:rsidP="008F4715">
      <w:pPr>
        <w:pStyle w:val="ConsPlusNormal"/>
      </w:pPr>
    </w:p>
    <w:p w:rsidR="008F4715" w:rsidRDefault="008F4715" w:rsidP="008F4715">
      <w:pPr>
        <w:pStyle w:val="ConsPlusNormal"/>
        <w:jc w:val="center"/>
      </w:pPr>
      <w:r>
        <w:t>1. Основные понятия</w:t>
      </w:r>
    </w:p>
    <w:p w:rsidR="008F4715" w:rsidRDefault="008F4715" w:rsidP="008F4715">
      <w:pPr>
        <w:pStyle w:val="ConsPlusNormal"/>
      </w:pPr>
    </w:p>
    <w:p w:rsidR="008F4715" w:rsidRDefault="008F4715" w:rsidP="008F4715">
      <w:pPr>
        <w:pStyle w:val="ConsPlusNormal"/>
        <w:ind w:firstLine="540"/>
        <w:jc w:val="both"/>
      </w:pPr>
      <w:r>
        <w:t>В целях настоящего Положения применяются следующие основные понятия:</w:t>
      </w:r>
    </w:p>
    <w:p w:rsidR="008F4715" w:rsidRDefault="008F4715" w:rsidP="008F4715">
      <w:pPr>
        <w:pStyle w:val="ConsPlusNormal"/>
        <w:ind w:firstLine="540"/>
        <w:jc w:val="both"/>
      </w:pPr>
      <w:proofErr w:type="gramStart"/>
      <w:r>
        <w:t xml:space="preserve">гидрометеорологическая служба - система функционально объединенных физических лиц, а </w:t>
      </w:r>
      <w:r>
        <w:lastRenderedPageBreak/>
        <w:t>также юридических лиц, в том числе органов исполнительной власти, осуществляющих деятельность в области гидрометеорологии и смежных с ней областях (метеорологии, климатологии, агрометеорологии, гидрологии, океанологии, гелиогеофизики), мониторинг окружающей среды, ее загрязнения, в том числе ионосферы и околоземного космического пространства, предоставление информации о состоянии окружающей среды, ее загрязнении, об опасных природных явлениях;</w:t>
      </w:r>
      <w:proofErr w:type="gramEnd"/>
    </w:p>
    <w:p w:rsidR="008F4715" w:rsidRDefault="008F4715" w:rsidP="008F4715">
      <w:pPr>
        <w:pStyle w:val="ConsPlusNormal"/>
        <w:jc w:val="both"/>
      </w:pPr>
      <w:r>
        <w:t>(в ред. Приказа Росгидромета от 28.02.2007 N 61)</w:t>
      </w:r>
    </w:p>
    <w:p w:rsidR="008F4715" w:rsidRDefault="008F4715" w:rsidP="008F4715">
      <w:pPr>
        <w:pStyle w:val="ConsPlusNormal"/>
        <w:ind w:firstLine="540"/>
        <w:jc w:val="both"/>
      </w:pPr>
      <w:proofErr w:type="gramStart"/>
      <w:r>
        <w:t>наблюдательная сеть - система стационарных и подвижных пунктов наблюдений, в том числе постов, станций, лабораторий, центров, бюро, обсерваторий, предназначенных для наблюдений за физическими и химическими процессами, происходящими в окружающей среде, определения ее метеорологических, климатических, аэрологических, гидрологических, океанологических, гелиогеофизических, агрометеорологических характеристик, а также для определения уровня загрязнения атмосферного воздуха, почв, водных объектов, в том числе по гидробиологическим показателям, и околоземного космического пространства;</w:t>
      </w:r>
      <w:proofErr w:type="gramEnd"/>
    </w:p>
    <w:p w:rsidR="008F4715" w:rsidRDefault="008F4715" w:rsidP="008F4715">
      <w:pPr>
        <w:pStyle w:val="ConsPlusNormal"/>
        <w:jc w:val="both"/>
      </w:pPr>
      <w:r>
        <w:t>(в ред. Приказа Росгидромета от 28.02.2007 N 61)</w:t>
      </w:r>
    </w:p>
    <w:p w:rsidR="008F4715" w:rsidRDefault="008F4715" w:rsidP="008F4715">
      <w:pPr>
        <w:pStyle w:val="ConsPlusNormal"/>
        <w:ind w:firstLine="540"/>
        <w:jc w:val="both"/>
      </w:pPr>
      <w:r>
        <w:t>государственная наблюдательная сеть - наблюдательная сеть специально уполномоченного федерального органа исполнительной власти в области гидрометеорологии и смежных с ней областях;</w:t>
      </w:r>
    </w:p>
    <w:p w:rsidR="008F4715" w:rsidRDefault="008F4715" w:rsidP="008F4715">
      <w:pPr>
        <w:pStyle w:val="ConsPlusNormal"/>
        <w:ind w:firstLine="540"/>
        <w:jc w:val="both"/>
      </w:pPr>
      <w:r>
        <w:t>информация о состоянии окружающей среды, ее загрязнении - сведения (данные), полученные в результате мониторинга окружающей среды, ее загрязнения;</w:t>
      </w:r>
    </w:p>
    <w:p w:rsidR="008F4715" w:rsidRDefault="008F4715" w:rsidP="008F4715">
      <w:pPr>
        <w:pStyle w:val="ConsPlusNormal"/>
        <w:jc w:val="both"/>
      </w:pPr>
      <w:r>
        <w:t>(в ред. Приказа Росгидромета от 28.02.2007 N 61)</w:t>
      </w:r>
    </w:p>
    <w:p w:rsidR="008F4715" w:rsidRDefault="008F4715" w:rsidP="008F4715">
      <w:pPr>
        <w:pStyle w:val="ConsPlusNormal"/>
        <w:ind w:firstLine="540"/>
        <w:jc w:val="both"/>
      </w:pPr>
      <w:r>
        <w:t>информационная продукция - полученная в результате обработки сведений (данных) обобщенная информация, предназначенная для распространения или реализации;</w:t>
      </w:r>
    </w:p>
    <w:p w:rsidR="008F4715" w:rsidRDefault="008F4715" w:rsidP="008F4715">
      <w:pPr>
        <w:pStyle w:val="ConsPlusNormal"/>
        <w:ind w:firstLine="540"/>
        <w:jc w:val="both"/>
      </w:pPr>
      <w:r>
        <w:t>мониторинг окружающей среды, ее загрязнения - долгосрочные наблюдения за состоянием окружающей среды, ее загрязнением и происходящими в ней природными явлениями, а также оценка и прогноз состояния окружающей среды, ее загрязнения;</w:t>
      </w:r>
    </w:p>
    <w:p w:rsidR="008F4715" w:rsidRDefault="008F4715" w:rsidP="008F4715">
      <w:pPr>
        <w:pStyle w:val="ConsPlusNormal"/>
        <w:jc w:val="both"/>
      </w:pPr>
      <w:r>
        <w:t>(в ред. Приказа Росгидромета от 28.02.2007 N 61)</w:t>
      </w:r>
    </w:p>
    <w:p w:rsidR="008F4715" w:rsidRDefault="008F4715" w:rsidP="008F4715">
      <w:pPr>
        <w:pStyle w:val="ConsPlusNormal"/>
        <w:ind w:firstLine="540"/>
        <w:jc w:val="both"/>
      </w:pPr>
      <w:r>
        <w:t>подвижной пункт наблюдений за состоянием окружающей среды, ее загрязнением (далее - подвижной пункт наблюдений) - комплекс, включающий в себя платформу (летательный аппарат, судно или иное плавательное средство, другое средство передвижения) с установленными на ней приборами и оборудованием, предназначенными для определения характеристик окружающей среды, ее загрязнения;</w:t>
      </w:r>
    </w:p>
    <w:p w:rsidR="008F4715" w:rsidRDefault="008F4715" w:rsidP="008F4715">
      <w:pPr>
        <w:pStyle w:val="ConsPlusNormal"/>
        <w:jc w:val="both"/>
      </w:pPr>
      <w:r>
        <w:t>(в ред. Приказа Росгидромета от 28.02.2007 N 61)</w:t>
      </w:r>
    </w:p>
    <w:p w:rsidR="008F4715" w:rsidRDefault="008F4715" w:rsidP="008F4715">
      <w:pPr>
        <w:pStyle w:val="ConsPlusNormal"/>
        <w:ind w:firstLine="540"/>
        <w:jc w:val="both"/>
      </w:pPr>
      <w:r>
        <w:t>стационарный пункт наблюдений за состоянием окружающей среды, ее загрязнением (далее - стационарный пункт наблюдений) - комплекс, включающий в себя земельный участок или часть акватории с установленными на них приборами и оборудованием, предназначенными для определения характеристик окружающей среды, ее загрязнения &lt;*&gt;.</w:t>
      </w:r>
    </w:p>
    <w:p w:rsidR="008F4715" w:rsidRDefault="008F4715" w:rsidP="008F4715">
      <w:pPr>
        <w:pStyle w:val="ConsPlusNormal"/>
        <w:jc w:val="both"/>
      </w:pPr>
      <w:r>
        <w:t>(в ред. Приказа Росгидромета от 28.02.2007 N 61)</w:t>
      </w:r>
    </w:p>
    <w:p w:rsidR="008F4715" w:rsidRDefault="008F4715" w:rsidP="008F4715">
      <w:pPr>
        <w:pStyle w:val="ConsPlusNormal"/>
        <w:ind w:firstLine="540"/>
        <w:jc w:val="both"/>
      </w:pPr>
      <w:r>
        <w:t>--------------------------------</w:t>
      </w:r>
    </w:p>
    <w:p w:rsidR="008F4715" w:rsidRDefault="008F4715" w:rsidP="008F4715">
      <w:pPr>
        <w:pStyle w:val="ConsPlusNormal"/>
        <w:ind w:firstLine="540"/>
        <w:jc w:val="both"/>
      </w:pPr>
      <w:r>
        <w:t>&lt;*&gt; Из Федерального закона от 19 июля 1998 года N 113-ФЗ "О гидрометеорологической службе" (Собрание законодательства Российской Федерации, 1998, N 30, ст. 3609).</w:t>
      </w:r>
    </w:p>
    <w:p w:rsidR="008F4715" w:rsidRDefault="008F4715" w:rsidP="008F4715">
      <w:pPr>
        <w:pStyle w:val="ConsPlusNormal"/>
      </w:pPr>
    </w:p>
    <w:p w:rsidR="008F4715" w:rsidRDefault="008F4715" w:rsidP="008F4715">
      <w:pPr>
        <w:pStyle w:val="ConsPlusNormal"/>
        <w:jc w:val="center"/>
      </w:pPr>
      <w:r>
        <w:t>2. Общие положения</w:t>
      </w:r>
    </w:p>
    <w:p w:rsidR="008F4715" w:rsidRDefault="008F4715" w:rsidP="008F4715">
      <w:pPr>
        <w:pStyle w:val="ConsPlusNormal"/>
      </w:pPr>
    </w:p>
    <w:p w:rsidR="008F4715" w:rsidRDefault="008F4715" w:rsidP="008F4715">
      <w:pPr>
        <w:pStyle w:val="ConsPlusNormal"/>
        <w:ind w:firstLine="540"/>
        <w:jc w:val="both"/>
      </w:pPr>
      <w:r>
        <w:t>2.1. Организация и функционирование ведомственной наблюдательной сети осуществляется с соблюдением основных принципов деятельности гидрометеорологической службы:</w:t>
      </w:r>
    </w:p>
    <w:p w:rsidR="008F4715" w:rsidRDefault="008F4715" w:rsidP="008F4715">
      <w:pPr>
        <w:pStyle w:val="ConsPlusNormal"/>
        <w:ind w:firstLine="540"/>
        <w:jc w:val="both"/>
      </w:pPr>
      <w:r>
        <w:t>- репрезентативности пунктов наблюдений;</w:t>
      </w:r>
    </w:p>
    <w:p w:rsidR="008F4715" w:rsidRDefault="008F4715" w:rsidP="008F4715">
      <w:pPr>
        <w:pStyle w:val="ConsPlusNormal"/>
        <w:ind w:firstLine="540"/>
        <w:jc w:val="both"/>
      </w:pPr>
      <w:r>
        <w:t>- единства и сопоставимости методов наблюдений, обработки и обобщения результатов наблюдений;</w:t>
      </w:r>
    </w:p>
    <w:p w:rsidR="008F4715" w:rsidRDefault="008F4715" w:rsidP="008F4715">
      <w:pPr>
        <w:pStyle w:val="ConsPlusNormal"/>
        <w:ind w:firstLine="540"/>
        <w:jc w:val="both"/>
      </w:pPr>
      <w:r>
        <w:t>- обеспечения достоверности получаемых результатов и доступности информации для пользователей.</w:t>
      </w:r>
    </w:p>
    <w:p w:rsidR="008F4715" w:rsidRDefault="008F4715" w:rsidP="008F4715">
      <w:pPr>
        <w:pStyle w:val="ConsPlusNormal"/>
        <w:ind w:firstLine="540"/>
        <w:jc w:val="both"/>
      </w:pPr>
      <w:r>
        <w:t>2.2. Ведомственные стационарные и подвижные пункты наблюдений (далее - пункты наблюдений) осуществляют свою деятельность на основании лицензий, получаемых от Росгидромета, и с соблюдением требований нормативных документов, регламентирующих производство наблюдений.</w:t>
      </w:r>
    </w:p>
    <w:p w:rsidR="008F4715" w:rsidRDefault="008F4715" w:rsidP="008F4715">
      <w:pPr>
        <w:pStyle w:val="ConsPlusNormal"/>
        <w:ind w:firstLine="540"/>
        <w:jc w:val="both"/>
      </w:pPr>
      <w:r>
        <w:t>2.3. Росгидромет, его территориальные органы и организации оказывают ведомствам (их организациям) необходимую помощь по организационным, техническим и методическим вопросам обеспечения деятельности пунктов наблюдений на основе договоров.</w:t>
      </w:r>
    </w:p>
    <w:p w:rsidR="008F4715" w:rsidRDefault="008F4715" w:rsidP="008F4715">
      <w:pPr>
        <w:pStyle w:val="ConsPlusNormal"/>
      </w:pPr>
    </w:p>
    <w:p w:rsidR="008F4715" w:rsidRDefault="008F4715" w:rsidP="008F4715">
      <w:pPr>
        <w:pStyle w:val="ConsPlusNormal"/>
        <w:jc w:val="center"/>
      </w:pPr>
      <w:bookmarkStart w:id="2" w:name="Par80"/>
      <w:bookmarkEnd w:id="2"/>
      <w:r>
        <w:t>3. Порядок организации ведомственного пункта наблюдений</w:t>
      </w:r>
    </w:p>
    <w:p w:rsidR="008F4715" w:rsidRDefault="008F4715" w:rsidP="008F4715">
      <w:pPr>
        <w:pStyle w:val="ConsPlusNormal"/>
      </w:pPr>
    </w:p>
    <w:p w:rsidR="008F4715" w:rsidRDefault="008F4715" w:rsidP="008F4715">
      <w:pPr>
        <w:pStyle w:val="ConsPlusNormal"/>
        <w:ind w:firstLine="540"/>
        <w:jc w:val="both"/>
      </w:pPr>
      <w:r>
        <w:t xml:space="preserve">3.1. Организация ведомственного пункта наблюдений осуществляется в соответствии с требованиями нормативных документов Росгидромета по заявке ведомства или его организации, </w:t>
      </w:r>
      <w:r>
        <w:lastRenderedPageBreak/>
        <w:t>направляемой в Росгидромет или его территориальный орган (организацию). В заявке указываются:</w:t>
      </w:r>
    </w:p>
    <w:p w:rsidR="008F4715" w:rsidRDefault="008F4715" w:rsidP="008F4715">
      <w:pPr>
        <w:pStyle w:val="ConsPlusNormal"/>
        <w:ind w:firstLine="540"/>
        <w:jc w:val="both"/>
      </w:pPr>
      <w:r>
        <w:t>- цель создания пункта наблюдений, предполагаемый период его функционирования;</w:t>
      </w:r>
    </w:p>
    <w:p w:rsidR="008F4715" w:rsidRDefault="008F4715" w:rsidP="008F4715">
      <w:pPr>
        <w:pStyle w:val="ConsPlusNormal"/>
        <w:ind w:firstLine="540"/>
        <w:jc w:val="both"/>
      </w:pPr>
      <w:r>
        <w:t>- район размещения;</w:t>
      </w:r>
    </w:p>
    <w:p w:rsidR="008F4715" w:rsidRDefault="008F4715" w:rsidP="008F4715">
      <w:pPr>
        <w:pStyle w:val="ConsPlusNormal"/>
        <w:ind w:firstLine="540"/>
        <w:jc w:val="both"/>
      </w:pPr>
      <w:r>
        <w:t>- виды проводимых наблюдений;</w:t>
      </w:r>
    </w:p>
    <w:p w:rsidR="008F4715" w:rsidRDefault="008F4715" w:rsidP="008F4715">
      <w:pPr>
        <w:pStyle w:val="ConsPlusNormal"/>
        <w:ind w:firstLine="540"/>
        <w:jc w:val="both"/>
      </w:pPr>
      <w:r>
        <w:t>- методы и программные средства обработки результатов наблюдений;</w:t>
      </w:r>
    </w:p>
    <w:p w:rsidR="008F4715" w:rsidRDefault="008F4715" w:rsidP="008F4715">
      <w:pPr>
        <w:pStyle w:val="ConsPlusNormal"/>
        <w:ind w:firstLine="540"/>
        <w:jc w:val="both"/>
      </w:pPr>
      <w:r>
        <w:t>- наличие служебных помещений, вид планируемой оперативной связи.</w:t>
      </w:r>
    </w:p>
    <w:p w:rsidR="008F4715" w:rsidRDefault="008F4715" w:rsidP="008F4715">
      <w:pPr>
        <w:pStyle w:val="ConsPlusNormal"/>
        <w:ind w:firstLine="540"/>
        <w:jc w:val="both"/>
      </w:pPr>
      <w:proofErr w:type="gramStart"/>
      <w:r>
        <w:t>Заявка направляется после решения ведомством вопроса о предоставлении земельного участка, акватории для организации пункта наблюдений в соответствии с земельным, водным и лесным законодательствами Российской Федерации и по согласованию с органами исполнительной власти субъектов Российской Федерации.</w:t>
      </w:r>
      <w:proofErr w:type="gramEnd"/>
    </w:p>
    <w:p w:rsidR="008F4715" w:rsidRDefault="008F4715" w:rsidP="008F4715">
      <w:pPr>
        <w:pStyle w:val="ConsPlusNormal"/>
        <w:ind w:firstLine="540"/>
        <w:jc w:val="both"/>
      </w:pPr>
      <w:r>
        <w:t>3.2. При положительном решении Росгидрометом вопроса о создании пункта наблюдений ведомство или его организация согласовывает с Росгидрометом или его территориальным органом (организацией) обязанности сторон.</w:t>
      </w:r>
    </w:p>
    <w:p w:rsidR="008F4715" w:rsidRDefault="008F4715" w:rsidP="008F4715">
      <w:pPr>
        <w:pStyle w:val="ConsPlusNormal"/>
        <w:ind w:firstLine="540"/>
        <w:jc w:val="both"/>
      </w:pPr>
      <w:r>
        <w:t>Согласованию с Росгидрометом или его территориальным органом (организацией) подлежат следующие вопросы:</w:t>
      </w:r>
    </w:p>
    <w:p w:rsidR="008F4715" w:rsidRDefault="008F4715" w:rsidP="008F4715">
      <w:pPr>
        <w:pStyle w:val="ConsPlusNormal"/>
        <w:ind w:firstLine="540"/>
        <w:jc w:val="both"/>
      </w:pPr>
      <w:r>
        <w:t>- вид пункта наблюдений;</w:t>
      </w:r>
    </w:p>
    <w:p w:rsidR="008F4715" w:rsidRDefault="008F4715" w:rsidP="008F4715">
      <w:pPr>
        <w:pStyle w:val="ConsPlusNormal"/>
        <w:ind w:firstLine="540"/>
        <w:jc w:val="both"/>
      </w:pPr>
      <w:r>
        <w:t>- место размещения пункта наблюдений на местности;</w:t>
      </w:r>
    </w:p>
    <w:p w:rsidR="008F4715" w:rsidRDefault="008F4715" w:rsidP="008F4715">
      <w:pPr>
        <w:pStyle w:val="ConsPlusNormal"/>
        <w:ind w:firstLine="540"/>
        <w:jc w:val="both"/>
      </w:pPr>
      <w:r>
        <w:t>- программа наблюдений;</w:t>
      </w:r>
    </w:p>
    <w:p w:rsidR="008F4715" w:rsidRDefault="008F4715" w:rsidP="008F4715">
      <w:pPr>
        <w:pStyle w:val="ConsPlusNormal"/>
        <w:ind w:firstLine="540"/>
        <w:jc w:val="both"/>
      </w:pPr>
      <w:r>
        <w:t>- методы и программные средства обработки результатов наблюдений;</w:t>
      </w:r>
    </w:p>
    <w:p w:rsidR="008F4715" w:rsidRDefault="008F4715" w:rsidP="008F4715">
      <w:pPr>
        <w:pStyle w:val="ConsPlusNormal"/>
        <w:ind w:firstLine="540"/>
        <w:jc w:val="both"/>
      </w:pPr>
      <w:r>
        <w:t>- перечень необходимых приборов и оборудования, бланкового материала, технической литературы;</w:t>
      </w:r>
    </w:p>
    <w:p w:rsidR="008F4715" w:rsidRDefault="008F4715" w:rsidP="008F4715">
      <w:pPr>
        <w:pStyle w:val="ConsPlusNormal"/>
        <w:ind w:firstLine="540"/>
        <w:jc w:val="both"/>
      </w:pPr>
      <w:r>
        <w:t>- способ определения высоты "нуля" барометра над уровнем моря;</w:t>
      </w:r>
    </w:p>
    <w:p w:rsidR="008F4715" w:rsidRDefault="008F4715" w:rsidP="008F4715">
      <w:pPr>
        <w:pStyle w:val="ConsPlusNormal"/>
        <w:ind w:firstLine="540"/>
        <w:jc w:val="both"/>
      </w:pPr>
      <w:r>
        <w:t>- способ передачи результатов наблюдений и другой оперативной информации;</w:t>
      </w:r>
    </w:p>
    <w:p w:rsidR="008F4715" w:rsidRDefault="008F4715" w:rsidP="008F4715">
      <w:pPr>
        <w:pStyle w:val="ConsPlusNormal"/>
        <w:ind w:firstLine="540"/>
        <w:jc w:val="both"/>
      </w:pPr>
      <w:r>
        <w:t>- способ и сроки передачи режимной информации в Единый государственный фонд данных о состоянии окружающей среды, ее загрязнении;</w:t>
      </w:r>
    </w:p>
    <w:p w:rsidR="008F4715" w:rsidRDefault="008F4715" w:rsidP="008F4715">
      <w:pPr>
        <w:pStyle w:val="ConsPlusNormal"/>
        <w:jc w:val="both"/>
      </w:pPr>
      <w:r>
        <w:t>(в ред. Приказа Росгидромета от 28.02.2007 N 61)</w:t>
      </w:r>
    </w:p>
    <w:p w:rsidR="008F4715" w:rsidRDefault="008F4715" w:rsidP="008F4715">
      <w:pPr>
        <w:pStyle w:val="ConsPlusNormal"/>
        <w:ind w:firstLine="540"/>
        <w:jc w:val="both"/>
      </w:pPr>
      <w:r>
        <w:t>- предполагаемый срок начала функционирования пункта наблюдений.</w:t>
      </w:r>
    </w:p>
    <w:p w:rsidR="008F4715" w:rsidRDefault="008F4715" w:rsidP="008F4715">
      <w:pPr>
        <w:pStyle w:val="ConsPlusNormal"/>
        <w:ind w:firstLine="540"/>
        <w:jc w:val="both"/>
      </w:pPr>
      <w:r>
        <w:t>3.3. Для каждого открываемого пункта наблюдений составляется Техническое дело, один экземпляр которого хранится в делах пункта наблюдений, второй - в территориальном органе (организации) Росгидромета.</w:t>
      </w:r>
    </w:p>
    <w:p w:rsidR="008F4715" w:rsidRDefault="008F4715" w:rsidP="008F4715">
      <w:pPr>
        <w:pStyle w:val="ConsPlusNormal"/>
        <w:ind w:firstLine="540"/>
        <w:jc w:val="both"/>
      </w:pPr>
      <w:r>
        <w:t>3.4. Для обеспечения функционирования пунктов наблюдений ведомству (или его организации) необходимо:</w:t>
      </w:r>
    </w:p>
    <w:p w:rsidR="008F4715" w:rsidRDefault="008F4715" w:rsidP="008F4715">
      <w:pPr>
        <w:pStyle w:val="ConsPlusNormal"/>
        <w:ind w:firstLine="540"/>
        <w:jc w:val="both"/>
      </w:pPr>
      <w:r>
        <w:t>- оформлять документацию на открытие пунктов наблюдений;</w:t>
      </w:r>
    </w:p>
    <w:p w:rsidR="008F4715" w:rsidRDefault="008F4715" w:rsidP="008F4715">
      <w:pPr>
        <w:pStyle w:val="ConsPlusNormal"/>
        <w:ind w:firstLine="540"/>
        <w:jc w:val="both"/>
      </w:pPr>
      <w:r>
        <w:t>- получать от Росгидромета лицензии на право выполнения наблюдений на вновь открываемых и действующих пунктах наблюдений;</w:t>
      </w:r>
    </w:p>
    <w:p w:rsidR="008F4715" w:rsidRDefault="008F4715" w:rsidP="008F4715">
      <w:pPr>
        <w:pStyle w:val="ConsPlusNormal"/>
        <w:ind w:firstLine="540"/>
        <w:jc w:val="both"/>
      </w:pPr>
      <w:r>
        <w:t>- обеспечивать обработку результатов наблюдений в соответствии с согласованными методами и программными средствами обработки;</w:t>
      </w:r>
    </w:p>
    <w:p w:rsidR="008F4715" w:rsidRDefault="008F4715" w:rsidP="008F4715">
      <w:pPr>
        <w:pStyle w:val="ConsPlusNormal"/>
        <w:ind w:firstLine="540"/>
        <w:jc w:val="both"/>
      </w:pPr>
      <w:r>
        <w:t>- обеспечивать передачу результатов наблюдений в Единый государственный фонд данных о состоянии окружающей среды, ее загрязнении в порядке, согласованном с соответствующим территориальным органом (организацией) Росгидромета;</w:t>
      </w:r>
    </w:p>
    <w:p w:rsidR="008F4715" w:rsidRDefault="008F4715" w:rsidP="008F4715">
      <w:pPr>
        <w:pStyle w:val="ConsPlusNormal"/>
        <w:jc w:val="both"/>
      </w:pPr>
      <w:r>
        <w:t>(в ред. Приказа Росгидромета от 28.02.2007 N 61)</w:t>
      </w:r>
    </w:p>
    <w:p w:rsidR="008F4715" w:rsidRDefault="008F4715" w:rsidP="008F4715">
      <w:pPr>
        <w:pStyle w:val="ConsPlusNormal"/>
        <w:ind w:firstLine="540"/>
        <w:jc w:val="both"/>
      </w:pPr>
      <w:r>
        <w:t>- комплектовать штаты пунктов наблюдений в соответствии с согласованной программой наблюдений и работ.</w:t>
      </w:r>
    </w:p>
    <w:p w:rsidR="008F4715" w:rsidRDefault="008F4715" w:rsidP="008F4715">
      <w:pPr>
        <w:pStyle w:val="ConsPlusNormal"/>
        <w:ind w:firstLine="540"/>
        <w:jc w:val="both"/>
      </w:pPr>
      <w:r>
        <w:t>3.5. Ведомство (или его организация) может:</w:t>
      </w:r>
    </w:p>
    <w:p w:rsidR="008F4715" w:rsidRDefault="008F4715" w:rsidP="008F4715">
      <w:pPr>
        <w:pStyle w:val="ConsPlusNormal"/>
        <w:ind w:firstLine="540"/>
        <w:jc w:val="both"/>
      </w:pPr>
      <w:r>
        <w:t>- изменять при необходимости программу работ пунктов наблюдений по согласованию с соответствующим территориальным органом (организацией) Росгидромета;</w:t>
      </w:r>
    </w:p>
    <w:p w:rsidR="008F4715" w:rsidRDefault="008F4715" w:rsidP="008F4715">
      <w:pPr>
        <w:pStyle w:val="ConsPlusNormal"/>
        <w:ind w:firstLine="540"/>
        <w:jc w:val="both"/>
      </w:pPr>
      <w:r>
        <w:t>- закрывать пункты наблюдений по согласованию с территориальными органами (организациями) Росгидромета;</w:t>
      </w:r>
    </w:p>
    <w:p w:rsidR="008F4715" w:rsidRDefault="008F4715" w:rsidP="008F4715">
      <w:pPr>
        <w:pStyle w:val="ConsPlusNormal"/>
        <w:ind w:firstLine="540"/>
        <w:jc w:val="both"/>
      </w:pPr>
      <w:r>
        <w:t>- передавать результаты наблюдений заинтересованным потребителям на договорной основе с указанием в договоре номера лицензии на право осуществления лицензируемого вида деятельности.</w:t>
      </w:r>
    </w:p>
    <w:p w:rsidR="008F4715" w:rsidRDefault="008F4715" w:rsidP="008F4715">
      <w:pPr>
        <w:pStyle w:val="ConsPlusNormal"/>
        <w:ind w:firstLine="540"/>
        <w:jc w:val="both"/>
      </w:pPr>
      <w:r>
        <w:t>3.6. Действия Росгидромета, связанные с оказанием помощи в организации и обеспечении функционирования ведомственных пунктов наблюдений, согласовываются ведомствами или их организациями с Росгидрометом или его территориальными органами (организациями) и включают в себя:</w:t>
      </w:r>
    </w:p>
    <w:p w:rsidR="008F4715" w:rsidRDefault="008F4715" w:rsidP="008F4715">
      <w:pPr>
        <w:pStyle w:val="ConsPlusNormal"/>
        <w:ind w:firstLine="540"/>
        <w:jc w:val="both"/>
      </w:pPr>
      <w:r>
        <w:t>- оказание ведомствам (его организациям) необходимой помощи в организации пунктов наблюдений в соответствии с требованиями раздела 3 настоящего Положения;</w:t>
      </w:r>
    </w:p>
    <w:p w:rsidR="008F4715" w:rsidRDefault="008F4715" w:rsidP="008F4715">
      <w:pPr>
        <w:pStyle w:val="ConsPlusNormal"/>
        <w:ind w:firstLine="540"/>
        <w:jc w:val="both"/>
      </w:pPr>
      <w:r>
        <w:t>- предоставление необходимых консультаций и обеспечение помощи при проведении работ по размещению и установке приборов и оборудования;</w:t>
      </w:r>
    </w:p>
    <w:p w:rsidR="008F4715" w:rsidRDefault="008F4715" w:rsidP="008F4715">
      <w:pPr>
        <w:pStyle w:val="ConsPlusNormal"/>
        <w:ind w:firstLine="540"/>
        <w:jc w:val="both"/>
      </w:pPr>
      <w:r>
        <w:t>- обеспечение обучения и стажировки персонала ведомственной наблюдательной сети;</w:t>
      </w:r>
    </w:p>
    <w:p w:rsidR="008F4715" w:rsidRDefault="008F4715" w:rsidP="008F4715">
      <w:pPr>
        <w:pStyle w:val="ConsPlusNormal"/>
        <w:ind w:firstLine="540"/>
        <w:jc w:val="both"/>
      </w:pPr>
      <w:r>
        <w:t>- оказание помощи по вопросам методики наблюдений, метрологического обеспечения и ремонта приборов и оборудования;</w:t>
      </w:r>
    </w:p>
    <w:p w:rsidR="008F4715" w:rsidRDefault="008F4715" w:rsidP="008F4715">
      <w:pPr>
        <w:pStyle w:val="ConsPlusNormal"/>
        <w:ind w:firstLine="540"/>
        <w:jc w:val="both"/>
      </w:pPr>
      <w:r>
        <w:lastRenderedPageBreak/>
        <w:t>- обеспечение экспертизы результатов наблюдений;</w:t>
      </w:r>
    </w:p>
    <w:p w:rsidR="008F4715" w:rsidRDefault="008F4715" w:rsidP="008F4715">
      <w:pPr>
        <w:pStyle w:val="ConsPlusNormal"/>
        <w:ind w:firstLine="540"/>
        <w:jc w:val="both"/>
      </w:pPr>
      <w:r>
        <w:t>- ведение учета ведомственных пунктов наблюдений.</w:t>
      </w:r>
    </w:p>
    <w:p w:rsidR="008F4715" w:rsidRDefault="008F4715" w:rsidP="008F4715">
      <w:pPr>
        <w:pStyle w:val="ConsPlusNormal"/>
        <w:ind w:firstLine="540"/>
        <w:jc w:val="both"/>
      </w:pPr>
      <w:r>
        <w:t>3.7. Росгидромет может:</w:t>
      </w:r>
    </w:p>
    <w:p w:rsidR="008F4715" w:rsidRDefault="008F4715" w:rsidP="008F4715">
      <w:pPr>
        <w:pStyle w:val="ConsPlusNormal"/>
        <w:ind w:firstLine="540"/>
        <w:jc w:val="both"/>
      </w:pPr>
      <w:r>
        <w:t>- получать результаты наблюдений ведомственного пункта наблюдений и публиковать их в изданиях территориального органа (организации) Росгидромета в установленном порядке;</w:t>
      </w:r>
    </w:p>
    <w:p w:rsidR="008F4715" w:rsidRDefault="008F4715" w:rsidP="008F4715">
      <w:pPr>
        <w:pStyle w:val="ConsPlusNormal"/>
        <w:ind w:firstLine="540"/>
        <w:jc w:val="both"/>
      </w:pPr>
      <w:r>
        <w:t>- привлекать ведомственный пункт наблюдений к наблюдениям за стихийными гидрометеорологическими явлениями, а также проводить на указанном пункте при необходимости свои наблюдения на условиях договоренности;</w:t>
      </w:r>
    </w:p>
    <w:p w:rsidR="008F4715" w:rsidRDefault="008F4715" w:rsidP="008F4715">
      <w:pPr>
        <w:pStyle w:val="ConsPlusNormal"/>
        <w:ind w:firstLine="540"/>
        <w:jc w:val="both"/>
      </w:pPr>
      <w:r>
        <w:t>- выбраковывать результаты наблюдений ведомственного пункта наблюдений с оповещением об этом ведомственной организации;</w:t>
      </w:r>
    </w:p>
    <w:p w:rsidR="008F4715" w:rsidRDefault="008F4715" w:rsidP="008F4715">
      <w:pPr>
        <w:pStyle w:val="ConsPlusNormal"/>
        <w:ind w:firstLine="540"/>
        <w:jc w:val="both"/>
      </w:pPr>
      <w:r>
        <w:t>- переводить при необходимости ведомственный пункт наблюдений в случае его закрытия ведомством в состав государственной наблюдательной сети в порядке, предусмотренном действующим законодательством Российской Федерации;</w:t>
      </w:r>
    </w:p>
    <w:p w:rsidR="008F4715" w:rsidRDefault="008F4715" w:rsidP="008F4715">
      <w:pPr>
        <w:pStyle w:val="ConsPlusNormal"/>
        <w:ind w:firstLine="540"/>
        <w:jc w:val="both"/>
      </w:pPr>
      <w:r>
        <w:t>- передавать пункты наблюдений, входящие в государственную наблюдательную сеть, ведомству с решением имущественных отношений между Росгидрометом и ведомством в порядке, предусмотренном законодательством Российской Федерации.</w:t>
      </w:r>
    </w:p>
    <w:p w:rsidR="008F4715" w:rsidRDefault="008F4715" w:rsidP="008F4715">
      <w:pPr>
        <w:pStyle w:val="ConsPlusNormal"/>
      </w:pPr>
    </w:p>
    <w:p w:rsidR="008F4715" w:rsidRDefault="008F4715" w:rsidP="008F4715">
      <w:pPr>
        <w:pStyle w:val="ConsPlusNormal"/>
        <w:jc w:val="center"/>
      </w:pPr>
      <w:r>
        <w:t>4. Учет ведомственных пунктов наблюдений</w:t>
      </w:r>
    </w:p>
    <w:p w:rsidR="008F4715" w:rsidRDefault="008F4715" w:rsidP="008F4715">
      <w:pPr>
        <w:pStyle w:val="ConsPlusNormal"/>
      </w:pPr>
    </w:p>
    <w:p w:rsidR="008F4715" w:rsidRDefault="008F4715" w:rsidP="008F4715">
      <w:pPr>
        <w:pStyle w:val="ConsPlusNormal"/>
        <w:ind w:firstLine="540"/>
        <w:jc w:val="both"/>
      </w:pPr>
      <w:r>
        <w:t>4.1. Учет ведомственных пунктов наблюдений ведут территориальные органы (организации) Росгидромета, ВНИИГМИ - МЦД и соответствующие научно-исследовательские учреждения Росгидромета.</w:t>
      </w:r>
    </w:p>
    <w:p w:rsidR="008F4715" w:rsidRDefault="008F4715" w:rsidP="008F4715">
      <w:pPr>
        <w:pStyle w:val="ConsPlusNormal"/>
        <w:ind w:firstLine="540"/>
        <w:jc w:val="both"/>
      </w:pPr>
      <w:r>
        <w:t>4.2. При открытии новых ведомственных пунктов наблюдений территориальные органы (организации) Росгидромета направляют в Росгидромет и ВНИИГМИ - МЦД регистрационное свидетельство по установленной форме, а о дате начала функционирования - краткое телеграфное оповещение.</w:t>
      </w:r>
    </w:p>
    <w:p w:rsidR="008F4715" w:rsidRDefault="008F4715" w:rsidP="008F4715">
      <w:pPr>
        <w:pStyle w:val="ConsPlusNormal"/>
        <w:ind w:firstLine="540"/>
        <w:jc w:val="both"/>
      </w:pPr>
      <w:r>
        <w:t>4.3. При принятии решения о закрытии или переводе ведомственного пункта наблюдений в состав государственной наблюдательной сети территориальный орган (организация) Росгидромета направляет в Росгидромет и ВНИИГМИ - МЦД информацию в ежеквартальном отчете об изменениях в составе наблюдательной сети и видах проводимых наблюдений.</w:t>
      </w:r>
    </w:p>
    <w:p w:rsidR="0032091A" w:rsidRDefault="00F374A0"/>
    <w:sectPr w:rsidR="0032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02"/>
    <w:rsid w:val="00563802"/>
    <w:rsid w:val="008F4715"/>
    <w:rsid w:val="00B1256D"/>
    <w:rsid w:val="00BC2AA3"/>
    <w:rsid w:val="00F3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4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4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Smelova</dc:creator>
  <cp:lastModifiedBy>Шишлянникова Татьяна Николаевна</cp:lastModifiedBy>
  <cp:revision>2</cp:revision>
  <dcterms:created xsi:type="dcterms:W3CDTF">2020-04-10T08:39:00Z</dcterms:created>
  <dcterms:modified xsi:type="dcterms:W3CDTF">2020-04-10T08:39:00Z</dcterms:modified>
</cp:coreProperties>
</file>