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D" w:rsidRPr="002B6DCC" w:rsidRDefault="00EC1CED">
      <w:pPr>
        <w:pStyle w:val="ConsPlusTitle"/>
        <w:jc w:val="center"/>
        <w:outlineLvl w:val="0"/>
      </w:pPr>
      <w:r w:rsidRPr="002B6DCC">
        <w:t>ПРАВИТЕЛЬСТВО РОССИЙСКОЙ ФЕДЕРАЦИИ</w:t>
      </w:r>
    </w:p>
    <w:p w:rsidR="00EC1CED" w:rsidRPr="002B6DCC" w:rsidRDefault="00EC1CED">
      <w:pPr>
        <w:pStyle w:val="ConsPlusTitle"/>
        <w:jc w:val="center"/>
      </w:pPr>
    </w:p>
    <w:p w:rsidR="00EC1CED" w:rsidRPr="002B6DCC" w:rsidRDefault="00EC1CED">
      <w:pPr>
        <w:pStyle w:val="ConsPlusTitle"/>
        <w:jc w:val="center"/>
      </w:pPr>
      <w:bookmarkStart w:id="0" w:name="_GoBack"/>
      <w:r w:rsidRPr="002B6DCC">
        <w:t>ПОСТАНОВЛЕНИЕ</w:t>
      </w:r>
    </w:p>
    <w:p w:rsidR="00EC1CED" w:rsidRPr="002B6DCC" w:rsidRDefault="00EC1CED">
      <w:pPr>
        <w:pStyle w:val="ConsPlusTitle"/>
        <w:jc w:val="center"/>
      </w:pPr>
      <w:r w:rsidRPr="002B6DCC">
        <w:t>от 30 декабря 2011 г. N 1225</w:t>
      </w:r>
    </w:p>
    <w:p w:rsidR="00EC1CED" w:rsidRPr="002B6DCC" w:rsidRDefault="00EC1CED">
      <w:pPr>
        <w:pStyle w:val="ConsPlusTitle"/>
        <w:jc w:val="center"/>
      </w:pPr>
    </w:p>
    <w:p w:rsidR="00EC1CED" w:rsidRPr="002B6DCC" w:rsidRDefault="00EC1CED">
      <w:pPr>
        <w:pStyle w:val="ConsPlusTitle"/>
        <w:jc w:val="center"/>
      </w:pPr>
      <w:r w:rsidRPr="002B6DCC">
        <w:t>О ЛИЦЕНЗИРОВАНИИ ДЕЯТЕЛЬНОСТИ</w:t>
      </w:r>
    </w:p>
    <w:p w:rsidR="00EC1CED" w:rsidRPr="002B6DCC" w:rsidRDefault="00EC1CED">
      <w:pPr>
        <w:pStyle w:val="ConsPlusTitle"/>
        <w:jc w:val="center"/>
      </w:pPr>
      <w:r w:rsidRPr="002B6DCC">
        <w:t>ПО МОНТАЖУ, ТЕХНИЧЕСКОМУ ОБСЛУЖИВАНИЮ И РЕМОНТУ СРЕДСТВ</w:t>
      </w:r>
    </w:p>
    <w:p w:rsidR="00EC1CED" w:rsidRPr="002B6DCC" w:rsidRDefault="00EC1CED">
      <w:pPr>
        <w:pStyle w:val="ConsPlusTitle"/>
        <w:jc w:val="center"/>
      </w:pPr>
      <w:r w:rsidRPr="002B6DCC">
        <w:t>ОБЕСПЕЧЕНИЯ ПОЖАРНОЙ БЕЗОПАСНОСТИ ЗДАНИЙ И СООРУЖЕНИЙ</w:t>
      </w:r>
    </w:p>
    <w:bookmarkEnd w:id="0"/>
    <w:p w:rsidR="00EC1CED" w:rsidRPr="002B6DCC" w:rsidRDefault="00EC1CED">
      <w:pPr>
        <w:pStyle w:val="ConsPlusNormal"/>
        <w:jc w:val="center"/>
      </w:pPr>
      <w:r w:rsidRPr="002B6DCC">
        <w:t>Список изменяющих документов</w:t>
      </w:r>
    </w:p>
    <w:p w:rsidR="00EC1CED" w:rsidRPr="002B6DCC" w:rsidRDefault="00EC1CED">
      <w:pPr>
        <w:pStyle w:val="ConsPlusNormal"/>
        <w:jc w:val="center"/>
      </w:pPr>
      <w:proofErr w:type="gramStart"/>
      <w:r w:rsidRPr="002B6DCC">
        <w:t>(в ред. Постановлений Правительства РФ от 28.04.2015 N 403,</w:t>
      </w:r>
      <w:proofErr w:type="gramEnd"/>
    </w:p>
    <w:p w:rsidR="00EC1CED" w:rsidRPr="002B6DCC" w:rsidRDefault="00EC1CED">
      <w:pPr>
        <w:pStyle w:val="ConsPlusNormal"/>
        <w:jc w:val="center"/>
      </w:pPr>
      <w:r w:rsidRPr="002B6DCC">
        <w:t>от 06.10.2017 N 1219)</w:t>
      </w:r>
    </w:p>
    <w:p w:rsidR="00EC1CED" w:rsidRPr="002B6DCC" w:rsidRDefault="00EC1CED">
      <w:pPr>
        <w:pStyle w:val="ConsPlusNormal"/>
        <w:jc w:val="center"/>
      </w:pPr>
    </w:p>
    <w:p w:rsidR="00EC1CED" w:rsidRPr="002B6DCC" w:rsidRDefault="00EC1CED">
      <w:pPr>
        <w:pStyle w:val="ConsPlusNormal"/>
        <w:ind w:firstLine="540"/>
        <w:jc w:val="both"/>
      </w:pPr>
      <w:r w:rsidRPr="002B6DCC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1. Утвердить прилагаемое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2. Признать утратившими силу: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пункт 1 постановления Правительства Российской Федерации от 25 октября 2006 г. N 625 "О лицензировании деятельности в области пожарной безопасности" (Собрание законодательства Российской Федерации, 2006, N 44, ст. 4599) в части утверждения Положения о лицензировании производства работ по монтажу, ремонту и обслуживанию средств обеспечения пожарной безопасности зданий и сооружений;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proofErr w:type="gramStart"/>
      <w:r w:rsidRPr="002B6DCC">
        <w:t>подпункт "б" пункта 22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подпункт "б" пункта 23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  <w:r w:rsidRPr="002B6DCC">
        <w:t>Председатель Правительства</w:t>
      </w:r>
    </w:p>
    <w:p w:rsidR="00EC1CED" w:rsidRPr="002B6DCC" w:rsidRDefault="00EC1CED">
      <w:pPr>
        <w:pStyle w:val="ConsPlusNormal"/>
        <w:jc w:val="right"/>
      </w:pPr>
      <w:r w:rsidRPr="002B6DCC">
        <w:t>Российской Федерации</w:t>
      </w:r>
    </w:p>
    <w:p w:rsidR="00EC1CED" w:rsidRPr="002B6DCC" w:rsidRDefault="00EC1CED">
      <w:pPr>
        <w:pStyle w:val="ConsPlusNormal"/>
        <w:jc w:val="right"/>
      </w:pPr>
      <w:r w:rsidRPr="002B6DCC">
        <w:t>В.ПУТИН</w:t>
      </w: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  <w:outlineLvl w:val="0"/>
      </w:pPr>
      <w:r w:rsidRPr="002B6DCC">
        <w:t>Утверждено</w:t>
      </w:r>
    </w:p>
    <w:p w:rsidR="00EC1CED" w:rsidRPr="002B6DCC" w:rsidRDefault="00EC1CED">
      <w:pPr>
        <w:pStyle w:val="ConsPlusNormal"/>
        <w:jc w:val="right"/>
      </w:pPr>
      <w:r w:rsidRPr="002B6DCC">
        <w:t>постановлением Правительства</w:t>
      </w:r>
    </w:p>
    <w:p w:rsidR="00EC1CED" w:rsidRPr="002B6DCC" w:rsidRDefault="00EC1CED">
      <w:pPr>
        <w:pStyle w:val="ConsPlusNormal"/>
        <w:jc w:val="right"/>
      </w:pPr>
      <w:r w:rsidRPr="002B6DCC">
        <w:t>Российской Федерации</w:t>
      </w:r>
    </w:p>
    <w:p w:rsidR="00EC1CED" w:rsidRPr="002B6DCC" w:rsidRDefault="00EC1CED">
      <w:pPr>
        <w:pStyle w:val="ConsPlusNormal"/>
        <w:jc w:val="right"/>
      </w:pPr>
      <w:r w:rsidRPr="002B6DCC">
        <w:t>от 30 декабря 2011 г. N 1225</w:t>
      </w: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Title"/>
        <w:jc w:val="center"/>
      </w:pPr>
      <w:bookmarkStart w:id="1" w:name="P33"/>
      <w:bookmarkEnd w:id="1"/>
      <w:r w:rsidRPr="002B6DCC">
        <w:t>ПОЛОЖЕНИЕ</w:t>
      </w:r>
    </w:p>
    <w:p w:rsidR="00EC1CED" w:rsidRPr="002B6DCC" w:rsidRDefault="00EC1CED">
      <w:pPr>
        <w:pStyle w:val="ConsPlusTitle"/>
        <w:jc w:val="center"/>
      </w:pPr>
      <w:r w:rsidRPr="002B6DCC">
        <w:t>О ЛИЦЕНЗИРОВАНИИ ДЕЯТЕЛЬНОСТИ ПО МОНТАЖУ, ТЕХНИЧЕСКОМУ</w:t>
      </w:r>
    </w:p>
    <w:p w:rsidR="00EC1CED" w:rsidRPr="002B6DCC" w:rsidRDefault="00EC1CED">
      <w:pPr>
        <w:pStyle w:val="ConsPlusTitle"/>
        <w:jc w:val="center"/>
      </w:pPr>
      <w:r w:rsidRPr="002B6DCC">
        <w:lastRenderedPageBreak/>
        <w:t>ОБСЛУЖИВАНИЮ И РЕМОНТУ СРЕДСТВ ОБЕСПЕЧЕНИЯ ПОЖАРНОЙ</w:t>
      </w:r>
    </w:p>
    <w:p w:rsidR="00EC1CED" w:rsidRPr="002B6DCC" w:rsidRDefault="00EC1CED">
      <w:pPr>
        <w:pStyle w:val="ConsPlusTitle"/>
        <w:jc w:val="center"/>
      </w:pPr>
      <w:r w:rsidRPr="002B6DCC">
        <w:t>БЕЗОПАСНОСТИ ЗДАНИЙ И СООРУЖЕНИЙ</w:t>
      </w:r>
    </w:p>
    <w:p w:rsidR="00EC1CED" w:rsidRPr="002B6DCC" w:rsidRDefault="00EC1CED">
      <w:pPr>
        <w:pStyle w:val="ConsPlusNormal"/>
        <w:jc w:val="center"/>
      </w:pPr>
      <w:r w:rsidRPr="002B6DCC">
        <w:t>Список изменяющих документов</w:t>
      </w:r>
    </w:p>
    <w:p w:rsidR="00EC1CED" w:rsidRPr="002B6DCC" w:rsidRDefault="00EC1CED">
      <w:pPr>
        <w:pStyle w:val="ConsPlusNormal"/>
        <w:jc w:val="center"/>
      </w:pPr>
      <w:proofErr w:type="gramStart"/>
      <w:r w:rsidRPr="002B6DCC">
        <w:t>(в ред. Постановлений Правительства РФ от 28.04.2015 N 403,</w:t>
      </w:r>
      <w:proofErr w:type="gramEnd"/>
    </w:p>
    <w:p w:rsidR="00EC1CED" w:rsidRPr="002B6DCC" w:rsidRDefault="00EC1CED">
      <w:pPr>
        <w:pStyle w:val="ConsPlusNormal"/>
        <w:jc w:val="center"/>
      </w:pPr>
      <w:r w:rsidRPr="002B6DCC">
        <w:t>от 06.10.2017 N 1219)</w:t>
      </w:r>
    </w:p>
    <w:p w:rsidR="00EC1CED" w:rsidRPr="002B6DCC" w:rsidRDefault="00EC1CED">
      <w:pPr>
        <w:pStyle w:val="ConsPlusNormal"/>
        <w:ind w:firstLine="540"/>
        <w:jc w:val="both"/>
      </w:pPr>
    </w:p>
    <w:p w:rsidR="00EC1CED" w:rsidRPr="002B6DCC" w:rsidRDefault="00EC1CED">
      <w:pPr>
        <w:pStyle w:val="ConsPlusNormal"/>
        <w:ind w:firstLine="540"/>
        <w:jc w:val="both"/>
      </w:pPr>
      <w:r w:rsidRPr="002B6DCC"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сооружений, осуществляемой юридическими лицами и индивидуальными предпринимателями.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3. Лицензируемая деятельность включает в себя выполнение работ и оказание услуг согласно приложению (далее соответственно - работы, услуги).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4. Лицензионными требованиями при осуществлении лицензируемой деятельности являются: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bookmarkStart w:id="2" w:name="P45"/>
      <w:bookmarkEnd w:id="2"/>
      <w:r w:rsidRPr="002B6DCC">
        <w:t>а) наличие у соискателя лицензии (лицензиата)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bookmarkStart w:id="3" w:name="P46"/>
      <w:bookmarkEnd w:id="3"/>
      <w:r w:rsidRPr="002B6DCC">
        <w:t>б) наличие в штате у соискателя лицензии (лицензиата) работников, заключивших с ним трудовые договоры, имеющих профессиональное техническое образование (профессиональную подготовку) и прошедших повышение квалификации, соответствующее выполнению работ и оказанию услуг, а также минимальный стаж работы (не менее чем у 50 процентов работников) в области лицензируемой деятельности, составляющий 3 года, - для юридического лица;</w:t>
      </w:r>
    </w:p>
    <w:p w:rsidR="00EC1CED" w:rsidRPr="002B6DCC" w:rsidRDefault="00EC1CED">
      <w:pPr>
        <w:pStyle w:val="ConsPlusNormal"/>
        <w:jc w:val="both"/>
      </w:pPr>
      <w:r w:rsidRPr="002B6DCC">
        <w:t>(в ред. Постановления Правительства РФ от 28.04.2015 N 403)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bookmarkStart w:id="4" w:name="P48"/>
      <w:bookmarkEnd w:id="4"/>
      <w:r w:rsidRPr="002B6DCC">
        <w:t>в) наличие у соискателя лицензии (лицензиата) документов, подтверждающих получение профессионального технического образования (профессиональной подготовки), соответствующего выполнению работ и оказанию услуг, и прохождение повышения квалификации, а также минимальный стаж работы в области лицензируемой деятельности, составляющий 3 года, - для индивидуального предпринимателя;</w:t>
      </w:r>
    </w:p>
    <w:p w:rsidR="00EC1CED" w:rsidRPr="002B6DCC" w:rsidRDefault="00EC1CED">
      <w:pPr>
        <w:pStyle w:val="ConsPlusNormal"/>
        <w:jc w:val="both"/>
      </w:pPr>
      <w:r w:rsidRPr="002B6DCC">
        <w:t>(</w:t>
      </w:r>
      <w:proofErr w:type="spellStart"/>
      <w:r w:rsidRPr="002B6DCC">
        <w:t>пп</w:t>
      </w:r>
      <w:proofErr w:type="spellEnd"/>
      <w:r w:rsidRPr="002B6DCC">
        <w:t>. "в" в ред. Постановления Правительства РФ от 28.04.2015 N 403)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г) повышение квалификации лиц, указанных в подпунктах "б" и "в" настоящего пункта, в области лицензируемой деятельности не реже 1 раза в 5 лет;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bookmarkStart w:id="5" w:name="P51"/>
      <w:bookmarkEnd w:id="5"/>
      <w:r w:rsidRPr="002B6DCC">
        <w:t>д) выполнение лицензиатом требований, предъявляемых к проектированию, монтажу, техническому обслуживанию и ремонту средств обеспечения пожарной безопасности зданий и сооружений, установленных нормативными правовыми актами и нормативно-техническими документами в соответствии со статьей 20 Федерального закона "О пожарной безопасности";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е) применение лицензиатом при осуществлении лицензируемой деятельности продукции, имеющей декларацию о соответствии или сертификат соответствия, которые предусмотрены частью 4 статьи 145 Федерального закона "Технический регламент о требованиях пожарной безопасности".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 xml:space="preserve">5. Для получения лицензии соискатель лицензии направляет или представляет в лицензирующий орган заявление и документы, указанные в части 1 и пункте 4 части 3 статьи 13 </w:t>
      </w:r>
      <w:r w:rsidRPr="002B6DCC">
        <w:lastRenderedPageBreak/>
        <w:t>Федерального закона "О лицензировании отдельных видов деятельности", а также:</w:t>
      </w:r>
    </w:p>
    <w:p w:rsidR="00EC1CED" w:rsidRPr="002B6DCC" w:rsidRDefault="00EC1CED">
      <w:pPr>
        <w:pStyle w:val="ConsPlusNormal"/>
        <w:jc w:val="both"/>
      </w:pPr>
      <w:r w:rsidRPr="002B6DCC">
        <w:t>(в ред. Постановления Правительства РФ от 28.04.2015 N 403)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а) копии документов, подтверждающих квалификацию работников, осуществляющих лицензируемую деятельность, - для юридического лица;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б) копии документов, подтверждающих квалификацию соискателя лицензии, осуществляющего лицензируемую деятельность, - для индивидуального предпринимателя;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в) копии документов или заверенные в установленном порядке выписки из документов, подтверждающих стаж работы работников, осуществляющих лицензируемую деятельность, - для юридического лица;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г) копии документов, подтверждающих наличие у соискателя лицензии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 xml:space="preserve">6. </w:t>
      </w:r>
      <w:proofErr w:type="gramStart"/>
      <w:r w:rsidRPr="002B6DCC">
        <w:t>Представление соискателем лицензии заявления и документов, необходимых для получения лицензии, их приема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выдаче дубликата, копий лицензий,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законом "О лицензировании</w:t>
      </w:r>
      <w:proofErr w:type="gramEnd"/>
      <w:r w:rsidRPr="002B6DCC">
        <w:t xml:space="preserve"> отдельных видов деятельности".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7. К грубым нарушениям лицензионных требований относятся нарушения требований, предусмотренных подпунктами "а" и (или) "д" пункта 4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EC1CED" w:rsidRPr="002B6DCC" w:rsidRDefault="00EC1CED">
      <w:pPr>
        <w:pStyle w:val="ConsPlusNormal"/>
        <w:jc w:val="both"/>
      </w:pPr>
      <w:r w:rsidRPr="002B6DCC">
        <w:t>(в ред. Постановления Правительства РФ от 28.04.2015 N 403)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 xml:space="preserve">8. </w:t>
      </w:r>
      <w:proofErr w:type="gramStart"/>
      <w:r w:rsidRPr="002B6DCC">
        <w:t>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  <w:proofErr w:type="gramEnd"/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9. Информация, содержащая сведения, предусмотренные частями 1 и 2 статьи 21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lastRenderedPageBreak/>
        <w:t>г) вступления в законную силу решения суда об аннулировании лицензии.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10. При намерении лицензиата осуществлять лицензируемую деятельность по адресу места осуществления лицензируемого вида деятельности, не указанному в лицензии, и (или) выполнять новые работы и оказывать новые услуги, составляющие лицензируемую деятельность, не указанные в лицензии, в заявлении о переоформлении лицензии указываются этот адрес и (или) работы и услуги, которые лицензиат намерен выполнять и оказывать, а также:</w:t>
      </w:r>
    </w:p>
    <w:p w:rsidR="00EC1CED" w:rsidRPr="002B6DCC" w:rsidRDefault="00EC1CED">
      <w:pPr>
        <w:pStyle w:val="ConsPlusNormal"/>
        <w:jc w:val="both"/>
      </w:pPr>
      <w:r w:rsidRPr="002B6DCC">
        <w:t>(в ред. Постановления Правительства РФ от 28.04.2015 N 403)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а) сведения о наличии у лицензиата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б) сведения о наличии у лицензиата работников, имеющих профессиональное техническое образование (профессиональную подготовку), соответствующее выполнению работ и оказанию услуг, - для юридического лица;</w:t>
      </w:r>
    </w:p>
    <w:p w:rsidR="00EC1CED" w:rsidRPr="002B6DCC" w:rsidRDefault="00EC1CED">
      <w:pPr>
        <w:pStyle w:val="ConsPlusNormal"/>
        <w:jc w:val="both"/>
      </w:pPr>
      <w:r w:rsidRPr="002B6DCC">
        <w:t>(в ред. Постановления Правительства РФ от 28.04.2015 N 403)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в) сведения о наличии у лицензиата профессионального технического образования (профессиональной подготовки), соответствующего выполнению работ и оказанию услуг, - для индивидуального предпринимателя;</w:t>
      </w:r>
    </w:p>
    <w:p w:rsidR="00EC1CED" w:rsidRPr="002B6DCC" w:rsidRDefault="00EC1CED">
      <w:pPr>
        <w:pStyle w:val="ConsPlusNormal"/>
        <w:jc w:val="both"/>
      </w:pPr>
      <w:r w:rsidRPr="002B6DCC">
        <w:t>(в ред. Постановления Правительства РФ от 28.04.2015 N 403)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г) сведения о повышении квалификации работников лицензиата в области лицензируемой деятельности - для юридического лица.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12.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</w:pPr>
    </w:p>
    <w:p w:rsidR="00EC1CED" w:rsidRPr="002B6DCC" w:rsidRDefault="00EC1CED">
      <w:pPr>
        <w:pStyle w:val="ConsPlusNormal"/>
        <w:jc w:val="right"/>
        <w:outlineLvl w:val="1"/>
      </w:pPr>
      <w:r w:rsidRPr="002B6DCC">
        <w:t>Приложение</w:t>
      </w:r>
    </w:p>
    <w:p w:rsidR="00EC1CED" w:rsidRPr="002B6DCC" w:rsidRDefault="00EC1CED">
      <w:pPr>
        <w:pStyle w:val="ConsPlusNormal"/>
        <w:jc w:val="right"/>
      </w:pPr>
      <w:r w:rsidRPr="002B6DCC">
        <w:t>к Положению о лицензировании</w:t>
      </w:r>
    </w:p>
    <w:p w:rsidR="00EC1CED" w:rsidRPr="002B6DCC" w:rsidRDefault="00EC1CED">
      <w:pPr>
        <w:pStyle w:val="ConsPlusNormal"/>
        <w:jc w:val="right"/>
      </w:pPr>
      <w:r w:rsidRPr="002B6DCC">
        <w:t>деятельности по монтажу,</w:t>
      </w:r>
    </w:p>
    <w:p w:rsidR="00EC1CED" w:rsidRPr="002B6DCC" w:rsidRDefault="00EC1CED">
      <w:pPr>
        <w:pStyle w:val="ConsPlusNormal"/>
        <w:jc w:val="right"/>
      </w:pPr>
      <w:r w:rsidRPr="002B6DCC">
        <w:t>техническому обслуживанию и ремонту</w:t>
      </w:r>
    </w:p>
    <w:p w:rsidR="00EC1CED" w:rsidRPr="002B6DCC" w:rsidRDefault="00EC1CED">
      <w:pPr>
        <w:pStyle w:val="ConsPlusNormal"/>
        <w:jc w:val="right"/>
      </w:pPr>
      <w:r w:rsidRPr="002B6DCC">
        <w:t>средств обеспечения пожарной</w:t>
      </w:r>
    </w:p>
    <w:p w:rsidR="00EC1CED" w:rsidRPr="002B6DCC" w:rsidRDefault="00EC1CED">
      <w:pPr>
        <w:pStyle w:val="ConsPlusNormal"/>
        <w:jc w:val="right"/>
      </w:pPr>
      <w:r w:rsidRPr="002B6DCC">
        <w:t>безопасности зданий и сооружений</w:t>
      </w:r>
    </w:p>
    <w:p w:rsidR="00EC1CED" w:rsidRPr="002B6DCC" w:rsidRDefault="00EC1CED">
      <w:pPr>
        <w:pStyle w:val="ConsPlusNormal"/>
        <w:jc w:val="center"/>
      </w:pPr>
    </w:p>
    <w:p w:rsidR="00EC1CED" w:rsidRPr="002B6DCC" w:rsidRDefault="00EC1CED">
      <w:pPr>
        <w:pStyle w:val="ConsPlusTitle"/>
        <w:jc w:val="center"/>
      </w:pPr>
      <w:bookmarkStart w:id="6" w:name="P90"/>
      <w:bookmarkEnd w:id="6"/>
      <w:r w:rsidRPr="002B6DCC">
        <w:t>ПЕРЕЧЕНЬ</w:t>
      </w:r>
    </w:p>
    <w:p w:rsidR="00EC1CED" w:rsidRPr="002B6DCC" w:rsidRDefault="00EC1CED">
      <w:pPr>
        <w:pStyle w:val="ConsPlusTitle"/>
        <w:jc w:val="center"/>
      </w:pPr>
      <w:r w:rsidRPr="002B6DCC">
        <w:t>РАБОТ И УСЛУГ, СОСТАВЛЯЮЩИХ ДЕЯТЕЛЬНОСТЬ ПО МОНТАЖУ,</w:t>
      </w:r>
    </w:p>
    <w:p w:rsidR="00EC1CED" w:rsidRPr="002B6DCC" w:rsidRDefault="00EC1CED">
      <w:pPr>
        <w:pStyle w:val="ConsPlusTitle"/>
        <w:jc w:val="center"/>
      </w:pPr>
      <w:r w:rsidRPr="002B6DCC">
        <w:t>ТЕХНИЧЕСКОМУ ОБСЛУЖИВАНИЮ И РЕМОНТУ СРЕДСТВ ОБЕСПЕЧЕНИЯ</w:t>
      </w:r>
    </w:p>
    <w:p w:rsidR="00EC1CED" w:rsidRPr="002B6DCC" w:rsidRDefault="00EC1CED">
      <w:pPr>
        <w:pStyle w:val="ConsPlusTitle"/>
        <w:jc w:val="center"/>
      </w:pPr>
      <w:r w:rsidRPr="002B6DCC">
        <w:t>ПОЖАРНОЙ БЕЗОПАСНОСТИ ЗДАНИЙ И СООРУЖЕНИЙ</w:t>
      </w:r>
    </w:p>
    <w:p w:rsidR="00EC1CED" w:rsidRPr="002B6DCC" w:rsidRDefault="00EC1CED">
      <w:pPr>
        <w:pStyle w:val="ConsPlusNormal"/>
        <w:jc w:val="center"/>
      </w:pPr>
      <w:r w:rsidRPr="002B6DCC">
        <w:t>Список изменяющих документов</w:t>
      </w:r>
    </w:p>
    <w:p w:rsidR="00EC1CED" w:rsidRPr="002B6DCC" w:rsidRDefault="00EC1CED">
      <w:pPr>
        <w:pStyle w:val="ConsPlusNormal"/>
        <w:jc w:val="center"/>
      </w:pPr>
      <w:r w:rsidRPr="002B6DCC">
        <w:t>(в ред. Постановления Правительства РФ от 06.10.2017 N 1219)</w:t>
      </w:r>
    </w:p>
    <w:p w:rsidR="00EC1CED" w:rsidRPr="002B6DCC" w:rsidRDefault="00EC1CED">
      <w:pPr>
        <w:pStyle w:val="ConsPlusNormal"/>
        <w:jc w:val="center"/>
      </w:pPr>
    </w:p>
    <w:p w:rsidR="00EC1CED" w:rsidRPr="002B6DCC" w:rsidRDefault="00EC1CED">
      <w:pPr>
        <w:pStyle w:val="ConsPlusNormal"/>
        <w:ind w:firstLine="540"/>
        <w:jc w:val="both"/>
      </w:pPr>
      <w:r w:rsidRPr="002B6DCC">
        <w:t>1. 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 xml:space="preserve">4. Монтаж, техническое обслуживание и ремонт автоматических систем (элементов автоматических систем) </w:t>
      </w:r>
      <w:proofErr w:type="spellStart"/>
      <w:r w:rsidRPr="002B6DCC">
        <w:t>противодымной</w:t>
      </w:r>
      <w:proofErr w:type="spellEnd"/>
      <w:r w:rsidRPr="002B6DCC">
        <w:t xml:space="preserve"> вентиляции, включая диспетчеризацию и проведение пусконаладочных работ</w:t>
      </w:r>
    </w:p>
    <w:p w:rsidR="00EC1CED" w:rsidRPr="002B6DCC" w:rsidRDefault="00EC1CED">
      <w:pPr>
        <w:pStyle w:val="ConsPlusNormal"/>
        <w:jc w:val="both"/>
      </w:pPr>
      <w:r w:rsidRPr="002B6DCC">
        <w:t>(п. 4 в ред. Постановления Правительства РФ от 06.10.2017 N 1219)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6. Монтаж, техническое обслуживание и ремонт фотолюминесцентных эвакуационных систем и их элементов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7. Монтаж,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8. Монтаж, техническое обслуживание и ремонт заполнений проемов в противопожарных преградах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9. Исключен. - Постановление Правительства РФ от 06.10.2017 N 1219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10. Выполнение работ по огнезащите материалов, изделий и конструкций</w:t>
      </w:r>
    </w:p>
    <w:p w:rsidR="00EC1CED" w:rsidRPr="002B6DCC" w:rsidRDefault="00EC1CED">
      <w:pPr>
        <w:pStyle w:val="ConsPlusNormal"/>
        <w:spacing w:before="220"/>
        <w:ind w:firstLine="540"/>
        <w:jc w:val="both"/>
      </w:pPr>
      <w:r w:rsidRPr="002B6DCC">
        <w:t>11. Монтаж, техническое обслуживание и ремонт первичных средств пожаротушения</w:t>
      </w:r>
    </w:p>
    <w:p w:rsidR="00EC1CED" w:rsidRPr="002B6DCC" w:rsidRDefault="00EC1CED">
      <w:pPr>
        <w:pStyle w:val="ConsPlusNormal"/>
        <w:ind w:firstLine="540"/>
        <w:jc w:val="both"/>
      </w:pPr>
    </w:p>
    <w:p w:rsidR="00EC1CED" w:rsidRPr="002B6DCC" w:rsidRDefault="00EC1CED">
      <w:pPr>
        <w:pStyle w:val="ConsPlusNormal"/>
        <w:ind w:firstLine="540"/>
        <w:jc w:val="both"/>
      </w:pPr>
    </w:p>
    <w:p w:rsidR="00EC1CED" w:rsidRPr="002B6DCC" w:rsidRDefault="00EC1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67B" w:rsidRPr="002B6DCC" w:rsidRDefault="0015667B"/>
    <w:sectPr w:rsidR="0015667B" w:rsidRPr="002B6DCC" w:rsidSect="009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D"/>
    <w:rsid w:val="0015667B"/>
    <w:rsid w:val="002B6DCC"/>
    <w:rsid w:val="00A323A0"/>
    <w:rsid w:val="00E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- Шалкеев С. Р.</dc:creator>
  <cp:lastModifiedBy>Шишлянникова Татьяна Николаевна</cp:lastModifiedBy>
  <cp:revision>2</cp:revision>
  <dcterms:created xsi:type="dcterms:W3CDTF">2020-04-10T07:33:00Z</dcterms:created>
  <dcterms:modified xsi:type="dcterms:W3CDTF">2020-04-10T07:33:00Z</dcterms:modified>
</cp:coreProperties>
</file>